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7F964" w14:textId="77777777" w:rsidR="0099699E" w:rsidRDefault="0099699E" w:rsidP="0099699E">
      <w:pPr>
        <w:numPr>
          <w:ilvl w:val="0"/>
          <w:numId w:val="6"/>
        </w:numPr>
        <w:adjustRightInd w:val="0"/>
        <w:spacing w:line="360" w:lineRule="atLeast"/>
        <w:textAlignment w:val="baseline"/>
        <w:rPr>
          <w:rFonts w:eastAsia="標楷體"/>
          <w:b/>
          <w:szCs w:val="28"/>
          <w:lang w:eastAsia="zh-HK"/>
        </w:rPr>
      </w:pPr>
      <w:r>
        <w:rPr>
          <w:rFonts w:eastAsia="標楷體" w:hint="eastAsia"/>
          <w:b/>
          <w:szCs w:val="28"/>
          <w:lang w:eastAsia="zh-HK"/>
        </w:rPr>
        <w:t>小學</w:t>
      </w:r>
    </w:p>
    <w:tbl>
      <w:tblPr>
        <w:tblStyle w:val="a3"/>
        <w:tblW w:w="10485" w:type="dxa"/>
        <w:tblLook w:val="04A0" w:firstRow="1" w:lastRow="0" w:firstColumn="1" w:lastColumn="0" w:noHBand="0" w:noVBand="1"/>
      </w:tblPr>
      <w:tblGrid>
        <w:gridCol w:w="846"/>
        <w:gridCol w:w="3544"/>
        <w:gridCol w:w="3685"/>
        <w:gridCol w:w="2410"/>
      </w:tblGrid>
      <w:tr w:rsidR="0099699E" w14:paraId="061F2BA6" w14:textId="77777777" w:rsidTr="00C81545">
        <w:trPr>
          <w:tblHeader/>
        </w:trPr>
        <w:tc>
          <w:tcPr>
            <w:tcW w:w="846" w:type="dxa"/>
            <w:vAlign w:val="center"/>
          </w:tcPr>
          <w:p w14:paraId="27575FD9" w14:textId="77777777" w:rsidR="0099699E" w:rsidRDefault="0099699E" w:rsidP="0099296D">
            <w:r>
              <w:rPr>
                <w:rFonts w:eastAsia="標楷體" w:hint="eastAsia"/>
                <w:b/>
              </w:rPr>
              <w:t>學習領域</w:t>
            </w:r>
            <w:r>
              <w:rPr>
                <w:rFonts w:eastAsia="標楷體" w:hint="eastAsia"/>
                <w:b/>
              </w:rPr>
              <w:t>/</w:t>
            </w:r>
            <w:r w:rsidR="00222E37">
              <w:rPr>
                <w:rFonts w:eastAsia="標楷體"/>
                <w:b/>
              </w:rPr>
              <w:t xml:space="preserve"> </w:t>
            </w:r>
            <w:r>
              <w:rPr>
                <w:rFonts w:eastAsia="標楷體" w:hint="eastAsia"/>
                <w:b/>
              </w:rPr>
              <w:t>科目</w:t>
            </w:r>
          </w:p>
        </w:tc>
        <w:tc>
          <w:tcPr>
            <w:tcW w:w="3544" w:type="dxa"/>
          </w:tcPr>
          <w:p w14:paraId="5E04DE99" w14:textId="77777777" w:rsidR="0099699E" w:rsidRDefault="0099699E" w:rsidP="00913FFF">
            <w:r>
              <w:rPr>
                <w:rFonts w:eastAsia="標楷體" w:hint="eastAsia"/>
                <w:b/>
              </w:rPr>
              <w:t>與</w:t>
            </w:r>
            <w:r w:rsidRPr="008510A8">
              <w:rPr>
                <w:rFonts w:eastAsia="標楷體"/>
                <w:b/>
                <w:color w:val="00B050"/>
              </w:rPr>
              <w:t>積極樂觀</w:t>
            </w:r>
            <w:r w:rsidRPr="00D4497B">
              <w:rPr>
                <w:rFonts w:eastAsia="標楷體" w:hint="eastAsia"/>
                <w:b/>
              </w:rPr>
              <w:t>相關的課題</w:t>
            </w:r>
            <w:r>
              <w:rPr>
                <w:rFonts w:eastAsia="標楷體" w:hint="eastAsia"/>
                <w:b/>
              </w:rPr>
              <w:t>/</w:t>
            </w:r>
            <w:r w:rsidRPr="00D4497B">
              <w:rPr>
                <w:rFonts w:eastAsia="標楷體" w:hint="eastAsia"/>
                <w:b/>
              </w:rPr>
              <w:t>內容</w:t>
            </w:r>
          </w:p>
        </w:tc>
        <w:tc>
          <w:tcPr>
            <w:tcW w:w="3685" w:type="dxa"/>
          </w:tcPr>
          <w:p w14:paraId="7BDC7A75" w14:textId="77777777" w:rsidR="0099699E" w:rsidRDefault="0099699E" w:rsidP="00913FFF">
            <w:r w:rsidRPr="00D4497B">
              <w:rPr>
                <w:rFonts w:eastAsia="標楷體" w:hint="eastAsia"/>
                <w:b/>
              </w:rPr>
              <w:t>學習活動建議</w:t>
            </w:r>
          </w:p>
        </w:tc>
        <w:tc>
          <w:tcPr>
            <w:tcW w:w="2410" w:type="dxa"/>
          </w:tcPr>
          <w:p w14:paraId="5452C367" w14:textId="77777777" w:rsidR="0099699E" w:rsidRPr="00FD4324" w:rsidRDefault="0099699E" w:rsidP="00913FFF">
            <w:pPr>
              <w:rPr>
                <w:rFonts w:eastAsia="標楷體"/>
                <w:b/>
                <w:lang w:eastAsia="zh-HK"/>
              </w:rPr>
            </w:pPr>
            <w:r>
              <w:rPr>
                <w:rFonts w:eastAsia="標楷體" w:hint="eastAsia"/>
                <w:b/>
                <w:lang w:eastAsia="zh-HK"/>
              </w:rPr>
              <w:t>學與教資源</w:t>
            </w:r>
          </w:p>
        </w:tc>
      </w:tr>
      <w:tr w:rsidR="0099699E" w14:paraId="1F9E8A37" w14:textId="77777777" w:rsidTr="00C81545">
        <w:tc>
          <w:tcPr>
            <w:tcW w:w="846" w:type="dxa"/>
            <w:vAlign w:val="center"/>
          </w:tcPr>
          <w:p w14:paraId="74DA41FD" w14:textId="77777777" w:rsidR="0099699E" w:rsidRPr="00BB5F49" w:rsidRDefault="0099699E" w:rsidP="0099296D">
            <w:pPr>
              <w:rPr>
                <w:rFonts w:ascii="標楷體" w:eastAsia="標楷體" w:hAnsi="標楷體"/>
                <w:szCs w:val="24"/>
              </w:rPr>
            </w:pPr>
            <w:r w:rsidRPr="00BB5F49">
              <w:rPr>
                <w:rFonts w:ascii="標楷體" w:eastAsia="標楷體" w:hAnsi="標楷體"/>
                <w:szCs w:val="24"/>
              </w:rPr>
              <w:t>中國語文</w:t>
            </w:r>
          </w:p>
        </w:tc>
        <w:tc>
          <w:tcPr>
            <w:tcW w:w="3544" w:type="dxa"/>
          </w:tcPr>
          <w:p w14:paraId="74227A12" w14:textId="77777777" w:rsidR="0099699E" w:rsidRPr="00BB5F49" w:rsidRDefault="0099699E" w:rsidP="008510A8">
            <w:pPr>
              <w:jc w:val="both"/>
              <w:rPr>
                <w:rFonts w:ascii="標楷體" w:eastAsia="標楷體" w:hAnsi="標楷體"/>
                <w:szCs w:val="24"/>
              </w:rPr>
            </w:pPr>
            <w:r w:rsidRPr="00BB5F49">
              <w:rPr>
                <w:rFonts w:ascii="標楷體" w:eastAsia="標楷體" w:hAnsi="標楷體"/>
                <w:szCs w:val="24"/>
              </w:rPr>
              <w:t>品德情意學習範疇的建議學習重點，如：</w:t>
            </w:r>
          </w:p>
          <w:p w14:paraId="69B20BC8" w14:textId="77777777" w:rsidR="00BB5F49" w:rsidRPr="00BB5F49" w:rsidRDefault="0099699E" w:rsidP="006E35B4">
            <w:pPr>
              <w:pStyle w:val="a4"/>
              <w:numPr>
                <w:ilvl w:val="0"/>
                <w:numId w:val="16"/>
              </w:numPr>
              <w:snapToGrid w:val="0"/>
              <w:ind w:leftChars="0"/>
              <w:jc w:val="both"/>
              <w:rPr>
                <w:rFonts w:ascii="標楷體" w:eastAsia="標楷體" w:hAnsi="標楷體"/>
                <w:sz w:val="24"/>
                <w:szCs w:val="24"/>
              </w:rPr>
            </w:pPr>
            <w:r w:rsidRPr="00BB5F49">
              <w:rPr>
                <w:rFonts w:ascii="標楷體" w:eastAsia="標楷體" w:hAnsi="標楷體"/>
                <w:sz w:val="24"/>
                <w:szCs w:val="24"/>
              </w:rPr>
              <w:t>積極進取：取法乎上，盡其在我</w:t>
            </w:r>
          </w:p>
          <w:p w14:paraId="6E7AF29C" w14:textId="77777777" w:rsidR="0099699E" w:rsidRPr="00BB5F49" w:rsidRDefault="0099699E">
            <w:pPr>
              <w:pStyle w:val="a4"/>
              <w:numPr>
                <w:ilvl w:val="0"/>
                <w:numId w:val="16"/>
              </w:numPr>
              <w:snapToGrid w:val="0"/>
              <w:ind w:leftChars="0"/>
              <w:jc w:val="both"/>
              <w:rPr>
                <w:rFonts w:ascii="標楷體" w:eastAsia="標楷體" w:hAnsi="標楷體"/>
                <w:sz w:val="24"/>
                <w:szCs w:val="24"/>
              </w:rPr>
            </w:pPr>
            <w:r w:rsidRPr="00BB5F49">
              <w:rPr>
                <w:rFonts w:ascii="標楷體" w:eastAsia="標楷體" w:hAnsi="標楷體"/>
                <w:sz w:val="24"/>
                <w:szCs w:val="24"/>
              </w:rPr>
              <w:t>曠達坦蕩：了解客觀限制、知所調處挫折失敗</w:t>
            </w:r>
          </w:p>
        </w:tc>
        <w:tc>
          <w:tcPr>
            <w:tcW w:w="3685" w:type="dxa"/>
          </w:tcPr>
          <w:p w14:paraId="7DBA4DA5" w14:textId="77777777" w:rsidR="0099699E" w:rsidRPr="00BB5F49" w:rsidRDefault="0099699E" w:rsidP="008510A8">
            <w:pPr>
              <w:jc w:val="both"/>
              <w:rPr>
                <w:rFonts w:ascii="標楷體" w:eastAsia="標楷體" w:hAnsi="標楷體"/>
                <w:szCs w:val="24"/>
              </w:rPr>
            </w:pPr>
            <w:r w:rsidRPr="00BB5F49">
              <w:rPr>
                <w:rFonts w:ascii="標楷體" w:eastAsia="標楷體" w:hAnsi="標楷體"/>
                <w:szCs w:val="24"/>
              </w:rPr>
              <w:t>可透過以下方式，培養學生的品德情意：</w:t>
            </w:r>
          </w:p>
          <w:p w14:paraId="6F41A042" w14:textId="77777777" w:rsidR="0099699E" w:rsidRPr="00BB5F49" w:rsidRDefault="0099699E"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課堂學習:例如日常教學、經典範文、以品德情意作為主題的單元、專題研習等</w:t>
            </w:r>
          </w:p>
          <w:p w14:paraId="43AE04C7" w14:textId="77777777" w:rsidR="0099699E" w:rsidRPr="00BB5F49" w:rsidRDefault="0099699E">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語文活動:參與校內、校外與積極樂觀相關的語文活動</w:t>
            </w:r>
          </w:p>
          <w:p w14:paraId="05FA296D" w14:textId="77777777" w:rsidR="00BB5F49" w:rsidRPr="00BB5F49" w:rsidRDefault="0099699E">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廣泛閱讀:選取適合學生，又蘊含豐富品德情意元素的書籍</w:t>
            </w:r>
          </w:p>
          <w:p w14:paraId="6913F9FC" w14:textId="77777777" w:rsidR="0099699E" w:rsidRPr="00BB5F49" w:rsidRDefault="0099699E">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善用不同的資源和資訊科技學習</w:t>
            </w:r>
          </w:p>
        </w:tc>
        <w:tc>
          <w:tcPr>
            <w:tcW w:w="2410" w:type="dxa"/>
          </w:tcPr>
          <w:p w14:paraId="3E6A2C03" w14:textId="77777777" w:rsidR="00BB5F49" w:rsidRPr="00BB5F49" w:rsidRDefault="0099699E" w:rsidP="008510A8">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致知達德：小學中華傳統美德語文學習軟體（兼備網上版）</w:t>
            </w:r>
            <w:hyperlink r:id="rId8" w:history="1">
              <w:r w:rsidR="00D96BD5" w:rsidRPr="00D96BD5">
                <w:rPr>
                  <w:rStyle w:val="a7"/>
                  <w:rFonts w:ascii="標楷體" w:eastAsia="標楷體" w:hAnsi="標楷體" w:hint="eastAsia"/>
                  <w:sz w:val="24"/>
                  <w:szCs w:val="24"/>
                  <w:lang w:eastAsia="zh-HK"/>
                </w:rPr>
                <w:t>連結</w:t>
              </w:r>
            </w:hyperlink>
          </w:p>
          <w:p w14:paraId="0A274569" w14:textId="77777777" w:rsidR="0099699E" w:rsidRPr="00BB5F49" w:rsidRDefault="0099699E" w:rsidP="008510A8">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薪火華萃：中華文化教學軟件 （</w:t>
            </w:r>
            <w:r w:rsidRPr="009D07CC">
              <w:rPr>
                <w:rFonts w:ascii="Times New Roman" w:eastAsia="標楷體" w:hAnsi="Times New Roman"/>
                <w:sz w:val="24"/>
                <w:szCs w:val="24"/>
              </w:rPr>
              <w:t>2001</w:t>
            </w:r>
            <w:r w:rsidRPr="00BB5F49">
              <w:rPr>
                <w:rFonts w:ascii="標楷體" w:eastAsia="標楷體" w:hAnsi="標楷體"/>
                <w:sz w:val="24"/>
                <w:szCs w:val="24"/>
              </w:rPr>
              <w:t>）</w:t>
            </w:r>
            <w:hyperlink r:id="rId9" w:history="1">
              <w:r w:rsidR="00D96BD5" w:rsidRPr="00D96BD5">
                <w:rPr>
                  <w:rStyle w:val="a7"/>
                  <w:rFonts w:ascii="標楷體" w:eastAsia="標楷體" w:hAnsi="標楷體" w:hint="eastAsia"/>
                  <w:sz w:val="24"/>
                  <w:szCs w:val="24"/>
                  <w:lang w:eastAsia="zh-HK"/>
                </w:rPr>
                <w:t>連結</w:t>
              </w:r>
            </w:hyperlink>
          </w:p>
        </w:tc>
      </w:tr>
      <w:tr w:rsidR="0099699E" w14:paraId="12AA518B" w14:textId="77777777" w:rsidTr="0038048A">
        <w:trPr>
          <w:trHeight w:val="1128"/>
        </w:trPr>
        <w:tc>
          <w:tcPr>
            <w:tcW w:w="846" w:type="dxa"/>
            <w:vAlign w:val="center"/>
          </w:tcPr>
          <w:p w14:paraId="202914E2" w14:textId="77777777" w:rsidR="0099296D" w:rsidRDefault="0099296D" w:rsidP="0099296D">
            <w:pPr>
              <w:rPr>
                <w:rFonts w:ascii="Times New Roman" w:hAnsi="Times New Roman" w:cs="Times New Roman"/>
                <w:spacing w:val="-4"/>
                <w:szCs w:val="24"/>
              </w:rPr>
            </w:pPr>
          </w:p>
          <w:p w14:paraId="6312DEB7" w14:textId="77777777" w:rsidR="0099296D" w:rsidRDefault="0099296D" w:rsidP="0099296D">
            <w:pPr>
              <w:rPr>
                <w:rFonts w:ascii="Times New Roman" w:hAnsi="Times New Roman" w:cs="Times New Roman"/>
                <w:spacing w:val="-4"/>
                <w:szCs w:val="24"/>
              </w:rPr>
            </w:pPr>
          </w:p>
          <w:p w14:paraId="65F710A8" w14:textId="77777777" w:rsidR="0099296D" w:rsidRDefault="0099296D" w:rsidP="0099296D">
            <w:pPr>
              <w:rPr>
                <w:rFonts w:ascii="Times New Roman" w:hAnsi="Times New Roman" w:cs="Times New Roman"/>
                <w:spacing w:val="-4"/>
                <w:szCs w:val="24"/>
              </w:rPr>
            </w:pPr>
          </w:p>
          <w:p w14:paraId="5246F8BD" w14:textId="77777777" w:rsidR="0099296D" w:rsidRDefault="0099296D" w:rsidP="0099296D">
            <w:pPr>
              <w:rPr>
                <w:rFonts w:ascii="Times New Roman" w:hAnsi="Times New Roman" w:cs="Times New Roman"/>
                <w:spacing w:val="-4"/>
                <w:szCs w:val="24"/>
              </w:rPr>
            </w:pPr>
          </w:p>
          <w:p w14:paraId="07C1403B" w14:textId="77777777" w:rsidR="0099296D" w:rsidRDefault="0099296D" w:rsidP="0099296D">
            <w:pPr>
              <w:rPr>
                <w:rFonts w:ascii="Times New Roman" w:hAnsi="Times New Roman" w:cs="Times New Roman"/>
                <w:spacing w:val="-4"/>
                <w:szCs w:val="24"/>
              </w:rPr>
            </w:pPr>
          </w:p>
          <w:p w14:paraId="1BC9DB8C" w14:textId="77777777" w:rsidR="0099296D" w:rsidRDefault="0099296D" w:rsidP="0099296D">
            <w:pPr>
              <w:rPr>
                <w:rFonts w:ascii="Times New Roman" w:hAnsi="Times New Roman" w:cs="Times New Roman"/>
                <w:spacing w:val="-4"/>
                <w:szCs w:val="24"/>
              </w:rPr>
            </w:pPr>
          </w:p>
          <w:p w14:paraId="29F8419C" w14:textId="77777777" w:rsidR="0099296D" w:rsidRDefault="0099296D" w:rsidP="0099296D">
            <w:pPr>
              <w:rPr>
                <w:rFonts w:ascii="Times New Roman" w:hAnsi="Times New Roman" w:cs="Times New Roman"/>
                <w:spacing w:val="-4"/>
                <w:szCs w:val="24"/>
              </w:rPr>
            </w:pPr>
          </w:p>
          <w:p w14:paraId="33F9B68B" w14:textId="77777777" w:rsidR="0099296D" w:rsidRDefault="0099296D" w:rsidP="0099296D">
            <w:pPr>
              <w:rPr>
                <w:rFonts w:ascii="Times New Roman" w:hAnsi="Times New Roman" w:cs="Times New Roman"/>
                <w:spacing w:val="-4"/>
                <w:szCs w:val="24"/>
              </w:rPr>
            </w:pPr>
          </w:p>
          <w:p w14:paraId="0DDCC72B" w14:textId="77777777" w:rsidR="0099296D" w:rsidRDefault="0099296D" w:rsidP="0099296D">
            <w:pPr>
              <w:rPr>
                <w:rFonts w:ascii="Times New Roman" w:hAnsi="Times New Roman" w:cs="Times New Roman"/>
                <w:spacing w:val="-4"/>
                <w:szCs w:val="24"/>
              </w:rPr>
            </w:pPr>
          </w:p>
          <w:p w14:paraId="69D179D6" w14:textId="77777777" w:rsidR="0099296D" w:rsidRDefault="0099296D" w:rsidP="0099296D">
            <w:pPr>
              <w:rPr>
                <w:rFonts w:ascii="Times New Roman" w:hAnsi="Times New Roman" w:cs="Times New Roman"/>
                <w:spacing w:val="-4"/>
                <w:szCs w:val="24"/>
              </w:rPr>
            </w:pPr>
          </w:p>
          <w:p w14:paraId="243BEFF2" w14:textId="77777777" w:rsidR="0099296D" w:rsidRDefault="0099699E" w:rsidP="0099296D">
            <w:pPr>
              <w:rPr>
                <w:rFonts w:ascii="Times New Roman" w:hAnsi="Times New Roman" w:cs="Times New Roman"/>
                <w:spacing w:val="-4"/>
                <w:szCs w:val="24"/>
              </w:rPr>
            </w:pPr>
            <w:r w:rsidRPr="00D446C5">
              <w:rPr>
                <w:rFonts w:ascii="Times New Roman" w:hAnsi="Times New Roman" w:cs="Times New Roman"/>
                <w:spacing w:val="-4"/>
                <w:szCs w:val="24"/>
              </w:rPr>
              <w:t>Eng Lang</w:t>
            </w:r>
          </w:p>
          <w:p w14:paraId="2A70CB4A" w14:textId="77777777" w:rsidR="0099296D" w:rsidRDefault="0099296D" w:rsidP="0099296D">
            <w:pPr>
              <w:rPr>
                <w:rFonts w:ascii="Times New Roman" w:hAnsi="Times New Roman" w:cs="Times New Roman"/>
                <w:spacing w:val="-4"/>
                <w:szCs w:val="24"/>
              </w:rPr>
            </w:pPr>
          </w:p>
          <w:p w14:paraId="4433AE73" w14:textId="77777777" w:rsidR="0099296D" w:rsidRDefault="0099296D" w:rsidP="0099296D">
            <w:pPr>
              <w:rPr>
                <w:rFonts w:ascii="Times New Roman" w:hAnsi="Times New Roman" w:cs="Times New Roman"/>
                <w:spacing w:val="-4"/>
                <w:szCs w:val="24"/>
              </w:rPr>
            </w:pPr>
          </w:p>
          <w:p w14:paraId="0DB84015" w14:textId="77777777" w:rsidR="0099296D" w:rsidRDefault="0099296D" w:rsidP="0099296D">
            <w:pPr>
              <w:rPr>
                <w:rFonts w:ascii="Times New Roman" w:hAnsi="Times New Roman" w:cs="Times New Roman"/>
                <w:spacing w:val="-4"/>
                <w:szCs w:val="24"/>
              </w:rPr>
            </w:pPr>
          </w:p>
          <w:p w14:paraId="707F11FC" w14:textId="77777777" w:rsidR="0099296D" w:rsidRDefault="0099296D" w:rsidP="0099296D">
            <w:pPr>
              <w:rPr>
                <w:rFonts w:ascii="Times New Roman" w:hAnsi="Times New Roman" w:cs="Times New Roman"/>
                <w:spacing w:val="-4"/>
                <w:szCs w:val="24"/>
              </w:rPr>
            </w:pPr>
          </w:p>
          <w:p w14:paraId="6AFBB03D" w14:textId="77777777" w:rsidR="005D767A" w:rsidRDefault="005D767A" w:rsidP="0099296D">
            <w:pPr>
              <w:rPr>
                <w:rFonts w:ascii="Times New Roman" w:hAnsi="Times New Roman" w:cs="Times New Roman"/>
                <w:spacing w:val="-4"/>
                <w:szCs w:val="24"/>
              </w:rPr>
            </w:pPr>
          </w:p>
          <w:p w14:paraId="7AFD6A9E" w14:textId="1B630450" w:rsidR="0099699E" w:rsidRPr="00D446C5" w:rsidRDefault="0099699E" w:rsidP="0099296D">
            <w:pPr>
              <w:rPr>
                <w:rFonts w:ascii="Times New Roman" w:eastAsia="標楷體" w:hAnsi="Times New Roman" w:cs="Times New Roman"/>
                <w:b/>
                <w:szCs w:val="24"/>
              </w:rPr>
            </w:pPr>
          </w:p>
        </w:tc>
        <w:tc>
          <w:tcPr>
            <w:tcW w:w="3544" w:type="dxa"/>
          </w:tcPr>
          <w:p w14:paraId="66F01620" w14:textId="77777777" w:rsidR="0099699E" w:rsidRPr="00D446C5" w:rsidRDefault="0099699E" w:rsidP="00D446C5">
            <w:pPr>
              <w:autoSpaceDE w:val="0"/>
              <w:autoSpaceDN w:val="0"/>
              <w:adjustRightInd w:val="0"/>
              <w:rPr>
                <w:rFonts w:ascii="Times New Roman" w:eastAsia="OfficinaSans-Book" w:hAnsi="Times New Roman" w:cs="Times New Roman"/>
                <w:szCs w:val="24"/>
                <w:u w:val="single"/>
              </w:rPr>
            </w:pPr>
            <w:r w:rsidRPr="00D446C5">
              <w:rPr>
                <w:rFonts w:ascii="Times New Roman" w:eastAsia="OfficinaSans-Book" w:hAnsi="Times New Roman" w:cs="Times New Roman"/>
                <w:szCs w:val="24"/>
                <w:u w:val="single"/>
              </w:rPr>
              <w:t>Module: Caring and sharing</w:t>
            </w:r>
          </w:p>
          <w:p w14:paraId="238DA4AA" w14:textId="77777777" w:rsidR="0099699E" w:rsidRPr="00180A15" w:rsidRDefault="0099699E" w:rsidP="00180A15">
            <w:pPr>
              <w:autoSpaceDE w:val="0"/>
              <w:autoSpaceDN w:val="0"/>
              <w:rPr>
                <w:rFonts w:ascii="Times New Roman" w:eastAsia="OfficinaSans-Book" w:hAnsi="Times New Roman" w:cs="Times New Roman"/>
                <w:szCs w:val="24"/>
                <w:u w:val="single"/>
              </w:rPr>
            </w:pPr>
            <w:r w:rsidRPr="00180A15">
              <w:rPr>
                <w:rFonts w:ascii="Times New Roman" w:eastAsia="OfficinaSans-Book" w:hAnsi="Times New Roman" w:cs="Times New Roman"/>
                <w:szCs w:val="24"/>
                <w:u w:val="single"/>
              </w:rPr>
              <w:t xml:space="preserve">Units: </w:t>
            </w:r>
          </w:p>
          <w:p w14:paraId="0BF2DBD6" w14:textId="77777777" w:rsidR="0099699E" w:rsidRPr="00D446C5"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 w:val="24"/>
                <w:szCs w:val="24"/>
              </w:rPr>
            </w:pPr>
            <w:r w:rsidRPr="00D446C5">
              <w:rPr>
                <w:rFonts w:ascii="Times New Roman" w:eastAsia="OfficinaSans-Book" w:hAnsi="Times New Roman"/>
                <w:sz w:val="24"/>
                <w:szCs w:val="24"/>
              </w:rPr>
              <w:t>We can</w:t>
            </w:r>
          </w:p>
          <w:p w14:paraId="7EE85E8E" w14:textId="77777777" w:rsidR="0099699E" w:rsidRPr="00D446C5"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 w:val="24"/>
                <w:szCs w:val="24"/>
              </w:rPr>
            </w:pPr>
            <w:r w:rsidRPr="00D446C5">
              <w:rPr>
                <w:rFonts w:ascii="Times New Roman" w:eastAsia="OfficinaSans-Book" w:hAnsi="Times New Roman"/>
                <w:sz w:val="24"/>
                <w:szCs w:val="24"/>
              </w:rPr>
              <w:t>Good days and bad days</w:t>
            </w:r>
          </w:p>
          <w:p w14:paraId="3380682B" w14:textId="77777777" w:rsidR="0099699E" w:rsidRPr="00D446C5" w:rsidRDefault="0099699E" w:rsidP="00D446C5">
            <w:pPr>
              <w:autoSpaceDE w:val="0"/>
              <w:autoSpaceDN w:val="0"/>
              <w:ind w:left="474"/>
              <w:rPr>
                <w:rFonts w:ascii="Times New Roman" w:eastAsia="OfficinaSans-Book" w:hAnsi="Times New Roman" w:cs="Times New Roman"/>
                <w:szCs w:val="24"/>
              </w:rPr>
            </w:pPr>
          </w:p>
          <w:p w14:paraId="602919C1" w14:textId="77777777" w:rsidR="0099699E" w:rsidRPr="00D446C5" w:rsidRDefault="0099699E" w:rsidP="00D446C5">
            <w:pPr>
              <w:autoSpaceDE w:val="0"/>
              <w:autoSpaceDN w:val="0"/>
              <w:adjustRightInd w:val="0"/>
              <w:rPr>
                <w:rFonts w:ascii="Times New Roman" w:eastAsia="OfficinaSans-Book" w:hAnsi="Times New Roman" w:cs="Times New Roman"/>
                <w:szCs w:val="24"/>
                <w:u w:val="single"/>
              </w:rPr>
            </w:pPr>
            <w:r w:rsidRPr="00D446C5">
              <w:rPr>
                <w:rFonts w:ascii="Times New Roman" w:eastAsia="OfficinaSans-Book" w:hAnsi="Times New Roman" w:cs="Times New Roman"/>
                <w:szCs w:val="24"/>
                <w:u w:val="single"/>
              </w:rPr>
              <w:t>Module: Changes</w:t>
            </w:r>
          </w:p>
          <w:p w14:paraId="23CDDCAD" w14:textId="77777777" w:rsidR="0099699E" w:rsidRPr="00180A15" w:rsidRDefault="0099699E" w:rsidP="00180A15">
            <w:pPr>
              <w:autoSpaceDE w:val="0"/>
              <w:autoSpaceDN w:val="0"/>
              <w:rPr>
                <w:rFonts w:ascii="Times New Roman" w:eastAsia="OfficinaSans-Book" w:hAnsi="Times New Roman" w:cs="Times New Roman"/>
                <w:szCs w:val="24"/>
                <w:u w:val="single"/>
              </w:rPr>
            </w:pPr>
            <w:r w:rsidRPr="00180A15">
              <w:rPr>
                <w:rFonts w:ascii="Times New Roman" w:eastAsia="OfficinaSans-Book" w:hAnsi="Times New Roman" w:cs="Times New Roman"/>
                <w:szCs w:val="24"/>
                <w:u w:val="single"/>
              </w:rPr>
              <w:t xml:space="preserve">Units: </w:t>
            </w:r>
          </w:p>
          <w:p w14:paraId="2B97B157" w14:textId="77777777" w:rsidR="0099699E" w:rsidRPr="00D446C5"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 w:val="24"/>
                <w:szCs w:val="24"/>
              </w:rPr>
            </w:pPr>
            <w:r w:rsidRPr="00D446C5">
              <w:rPr>
                <w:rFonts w:ascii="Times New Roman" w:eastAsia="OfficinaSans-Book" w:hAnsi="Times New Roman"/>
                <w:sz w:val="24"/>
                <w:szCs w:val="24"/>
              </w:rPr>
              <w:t>Wishes and dreams</w:t>
            </w:r>
          </w:p>
          <w:p w14:paraId="757B1DEF" w14:textId="77777777" w:rsidR="0099699E" w:rsidRPr="00D446C5"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 w:val="24"/>
                <w:szCs w:val="24"/>
              </w:rPr>
            </w:pPr>
            <w:r w:rsidRPr="00D446C5">
              <w:rPr>
                <w:rFonts w:ascii="Times New Roman" w:eastAsia="OfficinaSans-Book" w:hAnsi="Times New Roman"/>
                <w:sz w:val="24"/>
                <w:szCs w:val="24"/>
              </w:rPr>
              <w:t>Growing up</w:t>
            </w:r>
          </w:p>
          <w:p w14:paraId="0F385708" w14:textId="77777777" w:rsidR="0099699E" w:rsidRPr="00D446C5" w:rsidRDefault="0099699E" w:rsidP="00D446C5">
            <w:pPr>
              <w:autoSpaceDE w:val="0"/>
              <w:autoSpaceDN w:val="0"/>
              <w:ind w:left="438"/>
              <w:rPr>
                <w:rFonts w:ascii="Times New Roman" w:eastAsia="OfficinaSans-Book" w:hAnsi="Times New Roman" w:cs="Times New Roman"/>
                <w:szCs w:val="24"/>
              </w:rPr>
            </w:pPr>
          </w:p>
          <w:p w14:paraId="7F6F9576" w14:textId="77777777" w:rsidR="0099699E" w:rsidRPr="00D446C5" w:rsidRDefault="0099699E" w:rsidP="00D446C5">
            <w:pPr>
              <w:autoSpaceDE w:val="0"/>
              <w:autoSpaceDN w:val="0"/>
              <w:rPr>
                <w:rFonts w:ascii="Times New Roman" w:eastAsia="OfficinaSans-Book" w:hAnsi="Times New Roman" w:cs="Times New Roman"/>
                <w:szCs w:val="24"/>
              </w:rPr>
            </w:pPr>
          </w:p>
          <w:p w14:paraId="76C5BB9C" w14:textId="77777777" w:rsidR="00D91030" w:rsidRDefault="00D91030" w:rsidP="008510A8">
            <w:pPr>
              <w:autoSpaceDE w:val="0"/>
              <w:autoSpaceDN w:val="0"/>
              <w:rPr>
                <w:rFonts w:ascii="Times New Roman" w:eastAsia="OfficinaSans-Book" w:hAnsi="Times New Roman" w:cs="Times New Roman"/>
                <w:szCs w:val="24"/>
                <w:u w:val="single"/>
              </w:rPr>
            </w:pPr>
          </w:p>
          <w:p w14:paraId="1ABB57AB" w14:textId="77777777" w:rsidR="00D91030" w:rsidRDefault="00D91030" w:rsidP="008510A8">
            <w:pPr>
              <w:autoSpaceDE w:val="0"/>
              <w:autoSpaceDN w:val="0"/>
              <w:rPr>
                <w:rFonts w:ascii="Times New Roman" w:eastAsia="OfficinaSans-Book" w:hAnsi="Times New Roman" w:cs="Times New Roman"/>
                <w:szCs w:val="24"/>
                <w:u w:val="single"/>
              </w:rPr>
            </w:pPr>
          </w:p>
          <w:p w14:paraId="201F08AD" w14:textId="77777777" w:rsidR="00D91030" w:rsidRDefault="00D91030" w:rsidP="008510A8">
            <w:pPr>
              <w:autoSpaceDE w:val="0"/>
              <w:autoSpaceDN w:val="0"/>
              <w:rPr>
                <w:rFonts w:ascii="Times New Roman" w:eastAsia="OfficinaSans-Book" w:hAnsi="Times New Roman" w:cs="Times New Roman"/>
                <w:szCs w:val="24"/>
                <w:u w:val="single"/>
              </w:rPr>
            </w:pPr>
          </w:p>
          <w:p w14:paraId="619C883F" w14:textId="77777777" w:rsidR="00D91030" w:rsidRPr="00D446C5" w:rsidRDefault="00D91030" w:rsidP="008510A8">
            <w:pPr>
              <w:autoSpaceDE w:val="0"/>
              <w:autoSpaceDN w:val="0"/>
              <w:rPr>
                <w:rFonts w:ascii="Times New Roman" w:eastAsia="OfficinaSans-Book" w:hAnsi="Times New Roman" w:cs="Times New Roman"/>
                <w:szCs w:val="24"/>
              </w:rPr>
            </w:pPr>
          </w:p>
          <w:p w14:paraId="4D23C9F4" w14:textId="77777777" w:rsidR="0099699E" w:rsidRPr="00D446C5" w:rsidRDefault="00656B37" w:rsidP="00A4391A">
            <w:pPr>
              <w:autoSpaceDE w:val="0"/>
              <w:autoSpaceDN w:val="0"/>
              <w:adjustRightInd w:val="0"/>
              <w:rPr>
                <w:rFonts w:ascii="Times New Roman" w:eastAsia="OfficinaSans-Book" w:hAnsi="Times New Roman" w:cs="Times New Roman"/>
                <w:szCs w:val="24"/>
                <w:u w:val="single"/>
              </w:rPr>
            </w:pPr>
            <w:r>
              <w:rPr>
                <w:rFonts w:ascii="Times New Roman" w:eastAsia="OfficinaSans-Book" w:hAnsi="Times New Roman" w:cs="Times New Roman"/>
                <w:szCs w:val="24"/>
                <w:u w:val="single"/>
              </w:rPr>
              <w:t>Module: Changes</w:t>
            </w:r>
          </w:p>
          <w:p w14:paraId="71077326" w14:textId="77777777" w:rsidR="0099699E" w:rsidRPr="00443ABB" w:rsidRDefault="0099699E" w:rsidP="00443ABB">
            <w:pPr>
              <w:autoSpaceDE w:val="0"/>
              <w:autoSpaceDN w:val="0"/>
              <w:rPr>
                <w:rFonts w:ascii="Times New Roman" w:eastAsia="OfficinaSans-Book" w:hAnsi="Times New Roman" w:cs="Times New Roman"/>
                <w:szCs w:val="24"/>
                <w:u w:val="single"/>
              </w:rPr>
            </w:pPr>
            <w:r w:rsidRPr="00443ABB">
              <w:rPr>
                <w:rFonts w:ascii="Times New Roman" w:eastAsia="OfficinaSans-Book" w:hAnsi="Times New Roman" w:cs="Times New Roman"/>
                <w:szCs w:val="24"/>
                <w:u w:val="single"/>
              </w:rPr>
              <w:t>Unit:</w:t>
            </w:r>
          </w:p>
          <w:p w14:paraId="45D96D05" w14:textId="77777777" w:rsidR="0099699E" w:rsidRPr="00E231E0"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 w:val="24"/>
                <w:szCs w:val="24"/>
              </w:rPr>
            </w:pPr>
            <w:r w:rsidRPr="00E231E0">
              <w:rPr>
                <w:rFonts w:ascii="Times New Roman" w:eastAsia="OfficinaSans-Book" w:hAnsi="Times New Roman"/>
                <w:sz w:val="24"/>
                <w:szCs w:val="24"/>
              </w:rPr>
              <w:t>Wishes and dreams</w:t>
            </w:r>
          </w:p>
          <w:p w14:paraId="4138282A" w14:textId="77777777" w:rsidR="0099699E" w:rsidRPr="00A4391A"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Cs w:val="24"/>
              </w:rPr>
            </w:pPr>
            <w:r w:rsidRPr="00E231E0">
              <w:rPr>
                <w:rFonts w:ascii="Times New Roman" w:eastAsia="OfficinaSans-Book" w:hAnsi="Times New Roman"/>
                <w:sz w:val="24"/>
                <w:szCs w:val="24"/>
              </w:rPr>
              <w:t>Growing up</w:t>
            </w:r>
          </w:p>
        </w:tc>
        <w:tc>
          <w:tcPr>
            <w:tcW w:w="3685" w:type="dxa"/>
          </w:tcPr>
          <w:p w14:paraId="2269BAD0" w14:textId="77777777" w:rsidR="0099699E" w:rsidRPr="00D446C5" w:rsidRDefault="0099699E" w:rsidP="00D446C5">
            <w:pPr>
              <w:pStyle w:val="a4"/>
              <w:numPr>
                <w:ilvl w:val="0"/>
                <w:numId w:val="5"/>
              </w:numPr>
              <w:autoSpaceDE w:val="0"/>
              <w:autoSpaceDN w:val="0"/>
              <w:adjustRightInd w:val="0"/>
              <w:spacing w:line="240" w:lineRule="auto"/>
              <w:ind w:leftChars="0"/>
              <w:rPr>
                <w:rFonts w:ascii="Times New Roman" w:eastAsia="OfficinaSans-Book" w:hAnsi="Times New Roman"/>
                <w:sz w:val="24"/>
                <w:szCs w:val="24"/>
              </w:rPr>
            </w:pPr>
            <w:r w:rsidRPr="00D446C5">
              <w:rPr>
                <w:rFonts w:ascii="Times New Roman" w:eastAsia="OfficinaSans-Book" w:hAnsi="Times New Roman"/>
                <w:sz w:val="24"/>
                <w:szCs w:val="24"/>
              </w:rPr>
              <w:t>A storytelling activity, from the story “The Road to Lhasa”, on developing students’ positive values and attitudes, especially perseverance and optimism, with the level of difficulty of the story and activity adjusted according to the needs of target students, e.g. role-playing the characters and animals</w:t>
            </w:r>
            <w:r w:rsidRPr="00D446C5">
              <w:rPr>
                <w:rFonts w:ascii="Times New Roman" w:eastAsia="OfficinaSans-Book" w:hAnsi="Times New Roman"/>
                <w:sz w:val="24"/>
                <w:szCs w:val="24"/>
                <w:shd w:val="clear" w:color="auto" w:fill="FFFFFF" w:themeFill="background1"/>
              </w:rPr>
              <w:t>, hot-seating and interview to elicit and reinforce the positive values</w:t>
            </w:r>
            <w:r w:rsidRPr="00D446C5">
              <w:rPr>
                <w:rFonts w:ascii="Times New Roman" w:eastAsia="OfficinaSans-Book" w:hAnsi="Times New Roman"/>
                <w:sz w:val="24"/>
                <w:szCs w:val="24"/>
              </w:rPr>
              <w:t xml:space="preserve">. </w:t>
            </w:r>
          </w:p>
          <w:p w14:paraId="4D307216" w14:textId="77777777" w:rsidR="0099699E" w:rsidRPr="00D446C5" w:rsidRDefault="0099699E" w:rsidP="00D446C5">
            <w:pPr>
              <w:autoSpaceDE w:val="0"/>
              <w:autoSpaceDN w:val="0"/>
              <w:rPr>
                <w:rFonts w:ascii="Times New Roman" w:eastAsia="OfficinaSans-Book" w:hAnsi="Times New Roman" w:cs="Times New Roman"/>
                <w:szCs w:val="24"/>
              </w:rPr>
            </w:pPr>
          </w:p>
          <w:p w14:paraId="56959C7E" w14:textId="77777777" w:rsidR="00300409" w:rsidRPr="00D446C5" w:rsidRDefault="0099699E" w:rsidP="00D446C5">
            <w:pPr>
              <w:pStyle w:val="a4"/>
              <w:numPr>
                <w:ilvl w:val="0"/>
                <w:numId w:val="5"/>
              </w:numPr>
              <w:autoSpaceDE w:val="0"/>
              <w:autoSpaceDN w:val="0"/>
              <w:spacing w:line="240" w:lineRule="auto"/>
              <w:ind w:leftChars="0"/>
              <w:rPr>
                <w:rFonts w:ascii="Times New Roman" w:eastAsia="OfficinaSans-Book" w:hAnsi="Times New Roman"/>
                <w:sz w:val="24"/>
                <w:szCs w:val="24"/>
              </w:rPr>
            </w:pPr>
            <w:r w:rsidRPr="00D446C5">
              <w:rPr>
                <w:rFonts w:ascii="Times New Roman" w:eastAsia="OfficinaSans-Book" w:hAnsi="Times New Roman"/>
                <w:sz w:val="24"/>
                <w:szCs w:val="24"/>
              </w:rPr>
              <w:t>A viewing activity on the positive attitude towards challenges, followed by a discussion on the challenges students face, how to deal with them, and the feelings after overcoming the difficulties</w:t>
            </w:r>
          </w:p>
          <w:p w14:paraId="01D9A3A3" w14:textId="77777777" w:rsidR="0099699E" w:rsidRPr="00A4391A" w:rsidRDefault="0099699E" w:rsidP="00E231E0">
            <w:pPr>
              <w:pStyle w:val="a4"/>
              <w:numPr>
                <w:ilvl w:val="0"/>
                <w:numId w:val="5"/>
              </w:numPr>
              <w:autoSpaceDE w:val="0"/>
              <w:autoSpaceDN w:val="0"/>
              <w:spacing w:line="240" w:lineRule="auto"/>
              <w:ind w:leftChars="0"/>
              <w:rPr>
                <w:rFonts w:ascii="Times New Roman" w:eastAsia="標楷體" w:hAnsi="Times New Roman"/>
                <w:b/>
                <w:szCs w:val="24"/>
              </w:rPr>
            </w:pPr>
            <w:r w:rsidRPr="00E231E0">
              <w:rPr>
                <w:rFonts w:ascii="Times New Roman" w:eastAsia="OfficinaSans-Book" w:hAnsi="Times New Roman"/>
                <w:sz w:val="24"/>
                <w:szCs w:val="24"/>
              </w:rPr>
              <w:lastRenderedPageBreak/>
              <w:t>An extended activity on role-playing students’ real-life situations</w:t>
            </w:r>
          </w:p>
        </w:tc>
        <w:tc>
          <w:tcPr>
            <w:tcW w:w="2410" w:type="dxa"/>
          </w:tcPr>
          <w:p w14:paraId="15676508" w14:textId="77777777" w:rsidR="0099699E" w:rsidRPr="00D446C5" w:rsidRDefault="0099699E" w:rsidP="00D446C5">
            <w:pPr>
              <w:pStyle w:val="a4"/>
              <w:numPr>
                <w:ilvl w:val="0"/>
                <w:numId w:val="5"/>
              </w:numPr>
              <w:autoSpaceDE w:val="0"/>
              <w:autoSpaceDN w:val="0"/>
              <w:adjustRightInd w:val="0"/>
              <w:spacing w:line="240" w:lineRule="auto"/>
              <w:ind w:leftChars="0"/>
              <w:rPr>
                <w:rFonts w:ascii="Times New Roman" w:eastAsia="OfficinaSans-Book" w:hAnsi="Times New Roman"/>
                <w:sz w:val="24"/>
                <w:szCs w:val="24"/>
              </w:rPr>
            </w:pPr>
            <w:r w:rsidRPr="009D07CC">
              <w:rPr>
                <w:rFonts w:ascii="Times New Roman" w:eastAsia="標楷體" w:hAnsi="Times New Roman"/>
                <w:i/>
                <w:sz w:val="24"/>
                <w:szCs w:val="24"/>
              </w:rPr>
              <w:lastRenderedPageBreak/>
              <w:t>Using Storytelling to Develop Students’ Interest in Reading - A Resource Package for English Teachers</w:t>
            </w:r>
            <w:r w:rsidRPr="00D446C5">
              <w:rPr>
                <w:rFonts w:ascii="Times New Roman" w:eastAsia="標楷體" w:hAnsi="Times New Roman"/>
                <w:sz w:val="24"/>
                <w:szCs w:val="24"/>
              </w:rPr>
              <w:t xml:space="preserve"> (2015)</w:t>
            </w:r>
            <w:hyperlink r:id="rId10" w:history="1">
              <w:r w:rsidR="00D96BD5" w:rsidRPr="00D96BD5">
                <w:rPr>
                  <w:rStyle w:val="a7"/>
                  <w:rFonts w:ascii="Times New Roman" w:eastAsia="標楷體" w:hAnsi="Times New Roman"/>
                  <w:sz w:val="24"/>
                  <w:szCs w:val="24"/>
                </w:rPr>
                <w:t xml:space="preserve"> Link</w:t>
              </w:r>
            </w:hyperlink>
          </w:p>
          <w:p w14:paraId="3A9B9BF5" w14:textId="77777777" w:rsidR="0099699E" w:rsidRPr="00D446C5" w:rsidRDefault="0099699E" w:rsidP="00D446C5">
            <w:pPr>
              <w:autoSpaceDE w:val="0"/>
              <w:autoSpaceDN w:val="0"/>
              <w:rPr>
                <w:rFonts w:ascii="Times New Roman" w:eastAsia="OfficinaSans-Book" w:hAnsi="Times New Roman" w:cs="Times New Roman"/>
                <w:szCs w:val="24"/>
              </w:rPr>
            </w:pPr>
          </w:p>
          <w:p w14:paraId="7EBACB62" w14:textId="77777777" w:rsidR="0099699E" w:rsidRPr="00D446C5" w:rsidRDefault="0099699E" w:rsidP="00D446C5">
            <w:pPr>
              <w:autoSpaceDE w:val="0"/>
              <w:autoSpaceDN w:val="0"/>
              <w:rPr>
                <w:rFonts w:ascii="Times New Roman" w:eastAsia="OfficinaSans-Book" w:hAnsi="Times New Roman" w:cs="Times New Roman"/>
                <w:szCs w:val="24"/>
              </w:rPr>
            </w:pPr>
          </w:p>
          <w:p w14:paraId="5F197672" w14:textId="77777777" w:rsidR="0099699E" w:rsidRPr="00D446C5" w:rsidRDefault="0099699E" w:rsidP="00D446C5">
            <w:pPr>
              <w:autoSpaceDE w:val="0"/>
              <w:autoSpaceDN w:val="0"/>
              <w:rPr>
                <w:rFonts w:ascii="Times New Roman" w:eastAsia="OfficinaSans-Book" w:hAnsi="Times New Roman" w:cs="Times New Roman"/>
                <w:szCs w:val="24"/>
              </w:rPr>
            </w:pPr>
          </w:p>
          <w:p w14:paraId="6EE1D964" w14:textId="77777777" w:rsidR="0099699E" w:rsidRPr="00D446C5" w:rsidRDefault="0099699E" w:rsidP="00D446C5">
            <w:pPr>
              <w:autoSpaceDE w:val="0"/>
              <w:autoSpaceDN w:val="0"/>
              <w:rPr>
                <w:rFonts w:ascii="Times New Roman" w:eastAsia="OfficinaSans-Book" w:hAnsi="Times New Roman" w:cs="Times New Roman"/>
                <w:szCs w:val="24"/>
              </w:rPr>
            </w:pPr>
          </w:p>
          <w:p w14:paraId="695DB355" w14:textId="77777777" w:rsidR="0099699E" w:rsidRPr="00D446C5" w:rsidRDefault="0099699E" w:rsidP="00D446C5">
            <w:pPr>
              <w:autoSpaceDE w:val="0"/>
              <w:autoSpaceDN w:val="0"/>
              <w:rPr>
                <w:rFonts w:ascii="Times New Roman" w:eastAsia="OfficinaSans-Book" w:hAnsi="Times New Roman" w:cs="Times New Roman"/>
                <w:szCs w:val="24"/>
              </w:rPr>
            </w:pPr>
          </w:p>
          <w:p w14:paraId="4AB5B432" w14:textId="77777777" w:rsidR="0099699E" w:rsidRPr="008510A8" w:rsidRDefault="0099699E" w:rsidP="008510A8">
            <w:pPr>
              <w:autoSpaceDE w:val="0"/>
              <w:autoSpaceDN w:val="0"/>
              <w:rPr>
                <w:rFonts w:ascii="Times New Roman" w:eastAsia="標楷體" w:hAnsi="Times New Roman"/>
                <w:szCs w:val="24"/>
              </w:rPr>
            </w:pPr>
            <w:r w:rsidRPr="008510A8">
              <w:rPr>
                <w:rFonts w:ascii="Times New Roman" w:eastAsia="標楷體" w:hAnsi="Times New Roman"/>
                <w:szCs w:val="24"/>
              </w:rPr>
              <w:t>ETV programme on “Dare to Try”(2006)</w:t>
            </w:r>
            <w:hyperlink r:id="rId11" w:history="1">
              <w:r w:rsidR="00130A18" w:rsidRPr="00130A18">
                <w:rPr>
                  <w:rStyle w:val="a7"/>
                  <w:rFonts w:ascii="Times New Roman" w:eastAsia="標楷體" w:hAnsi="Times New Roman"/>
                  <w:szCs w:val="24"/>
                </w:rPr>
                <w:t>Link</w:t>
              </w:r>
            </w:hyperlink>
          </w:p>
          <w:p w14:paraId="37CEC6B8" w14:textId="77777777" w:rsidR="0099699E" w:rsidRPr="00A4391A" w:rsidRDefault="0099699E" w:rsidP="00D446C5">
            <w:pPr>
              <w:autoSpaceDE w:val="0"/>
              <w:autoSpaceDN w:val="0"/>
              <w:adjustRightInd w:val="0"/>
              <w:snapToGrid w:val="0"/>
              <w:rPr>
                <w:rFonts w:ascii="Times New Roman" w:eastAsia="標楷體" w:hAnsi="Times New Roman" w:cs="Times New Roman"/>
                <w:b/>
                <w:szCs w:val="24"/>
                <w:lang w:eastAsia="zh-HK"/>
              </w:rPr>
            </w:pPr>
          </w:p>
        </w:tc>
      </w:tr>
      <w:tr w:rsidR="008E3EA7" w14:paraId="69877B9B" w14:textId="77777777" w:rsidTr="00C81545">
        <w:tc>
          <w:tcPr>
            <w:tcW w:w="846" w:type="dxa"/>
            <w:vMerge w:val="restart"/>
            <w:vAlign w:val="center"/>
          </w:tcPr>
          <w:p w14:paraId="2B070D07" w14:textId="77777777" w:rsidR="008E3EA7" w:rsidRPr="00A4391A" w:rsidRDefault="008E3EA7" w:rsidP="008E3EA7">
            <w:pPr>
              <w:tabs>
                <w:tab w:val="left" w:pos="516"/>
              </w:tabs>
              <w:rPr>
                <w:rFonts w:ascii="標楷體" w:eastAsia="標楷體" w:hAnsi="標楷體"/>
                <w:spacing w:val="-4"/>
                <w:szCs w:val="24"/>
              </w:rPr>
            </w:pPr>
            <w:r w:rsidRPr="00A4391A">
              <w:rPr>
                <w:rFonts w:ascii="標楷體" w:eastAsia="標楷體" w:hAnsi="標楷體" w:hint="eastAsia"/>
                <w:spacing w:val="-4"/>
                <w:szCs w:val="24"/>
              </w:rPr>
              <w:t>常識</w:t>
            </w:r>
          </w:p>
        </w:tc>
        <w:tc>
          <w:tcPr>
            <w:tcW w:w="3544" w:type="dxa"/>
          </w:tcPr>
          <w:p w14:paraId="488B7C9D" w14:textId="41B713E4" w:rsidR="008E3EA7" w:rsidRPr="00A4391A" w:rsidRDefault="008E3EA7" w:rsidP="008E3EA7">
            <w:pPr>
              <w:autoSpaceDE w:val="0"/>
              <w:autoSpaceDN w:val="0"/>
              <w:jc w:val="both"/>
              <w:rPr>
                <w:rFonts w:ascii="標楷體" w:eastAsia="標楷體" w:hAnsi="標楷體"/>
                <w:szCs w:val="24"/>
                <w:u w:val="single"/>
              </w:rPr>
            </w:pPr>
            <w:r w:rsidRPr="00A4391A">
              <w:rPr>
                <w:rFonts w:ascii="標楷體" w:eastAsia="標楷體" w:hAnsi="標楷體"/>
                <w:color w:val="000000"/>
                <w:szCs w:val="24"/>
                <w:lang w:eastAsia="zh-HK"/>
              </w:rPr>
              <w:t>積極樂觀</w:t>
            </w:r>
            <w:r w:rsidRPr="00A4391A">
              <w:rPr>
                <w:rFonts w:ascii="標楷體" w:eastAsia="標楷體" w:hAnsi="標楷體" w:hint="eastAsia"/>
                <w:color w:val="000000"/>
                <w:szCs w:val="24"/>
                <w:lang w:eastAsia="zh-HK"/>
              </w:rPr>
              <w:t>面對逆境，克服困難</w:t>
            </w:r>
          </w:p>
        </w:tc>
        <w:tc>
          <w:tcPr>
            <w:tcW w:w="3685" w:type="dxa"/>
          </w:tcPr>
          <w:p w14:paraId="2A388048" w14:textId="77777777" w:rsidR="008E3EA7" w:rsidRPr="00A4391A" w:rsidRDefault="008E3EA7" w:rsidP="008E3EA7">
            <w:pPr>
              <w:autoSpaceDE w:val="0"/>
              <w:autoSpaceDN w:val="0"/>
              <w:adjustRightInd w:val="0"/>
              <w:jc w:val="both"/>
              <w:rPr>
                <w:rFonts w:ascii="標楷體" w:eastAsia="標楷體" w:hAnsi="標楷體"/>
                <w:szCs w:val="24"/>
              </w:rPr>
            </w:pPr>
          </w:p>
        </w:tc>
        <w:tc>
          <w:tcPr>
            <w:tcW w:w="2410" w:type="dxa"/>
          </w:tcPr>
          <w:p w14:paraId="549E1D8D" w14:textId="7B142C1B" w:rsidR="008E3EA7" w:rsidRPr="005A553F" w:rsidRDefault="008E3EA7" w:rsidP="008E3EA7">
            <w:pPr>
              <w:autoSpaceDE w:val="0"/>
              <w:autoSpaceDN w:val="0"/>
              <w:adjustRightInd w:val="0"/>
              <w:jc w:val="center"/>
              <w:rPr>
                <w:rFonts w:ascii="標楷體" w:eastAsia="標楷體" w:hAnsi="標楷體"/>
                <w:szCs w:val="24"/>
                <w:u w:val="single"/>
              </w:rPr>
            </w:pPr>
            <w:r>
              <w:rPr>
                <w:rFonts w:ascii="Times New Roman" w:eastAsia="標楷體" w:hAnsi="Times New Roman" w:cs="Times New Roman" w:hint="eastAsia"/>
                <w:szCs w:val="24"/>
                <w:u w:val="single"/>
                <w:lang w:eastAsia="zh-HK"/>
              </w:rPr>
              <w:t>教育電視</w:t>
            </w:r>
            <w:r w:rsidRPr="005A553F">
              <w:rPr>
                <w:rFonts w:ascii="標楷體" w:eastAsia="標楷體" w:hAnsi="標楷體" w:hint="eastAsia"/>
                <w:szCs w:val="24"/>
                <w:u w:val="single"/>
              </w:rPr>
              <w:t>資源</w:t>
            </w:r>
          </w:p>
          <w:p w14:paraId="4CC2D58E" w14:textId="06721033" w:rsidR="008E3EA7" w:rsidRPr="007859DD" w:rsidRDefault="008E3EA7" w:rsidP="008E3EA7">
            <w:pPr>
              <w:autoSpaceDE w:val="0"/>
              <w:autoSpaceDN w:val="0"/>
              <w:adjustRightInd w:val="0"/>
              <w:jc w:val="both"/>
              <w:rPr>
                <w:rFonts w:ascii="標楷體" w:eastAsia="標楷體" w:hAnsi="標楷體"/>
                <w:szCs w:val="24"/>
              </w:rPr>
            </w:pPr>
            <w:r w:rsidRPr="00520D2A">
              <w:rPr>
                <w:rFonts w:ascii="標楷體" w:eastAsia="標楷體" w:hAnsi="標楷體" w:hint="eastAsia"/>
                <w:szCs w:val="24"/>
              </w:rPr>
              <w:t>《</w:t>
            </w:r>
            <w:hyperlink r:id="rId12" w:tooltip="中國歷史人物與重要事件 (英文字幕可供選擇)" w:history="1">
              <w:r w:rsidRPr="00520D2A">
                <w:rPr>
                  <w:rFonts w:ascii="標楷體" w:eastAsia="標楷體" w:hAnsi="標楷體" w:hint="eastAsia"/>
                  <w:szCs w:val="24"/>
                </w:rPr>
                <w:t>中國歷史人物與重要事件 </w:t>
              </w:r>
            </w:hyperlink>
            <w:r w:rsidRPr="00520D2A">
              <w:rPr>
                <w:rFonts w:ascii="標楷體" w:eastAsia="標楷體" w:hAnsi="標楷體" w:hint="eastAsia"/>
                <w:szCs w:val="24"/>
              </w:rPr>
              <w:t>》</w:t>
            </w:r>
            <w:hyperlink r:id="rId13" w:history="1">
              <w:r w:rsidRPr="009F2425">
                <w:rPr>
                  <w:rStyle w:val="a7"/>
                  <w:rFonts w:ascii="標楷體" w:eastAsia="標楷體" w:hAnsi="標楷體" w:hint="eastAsia"/>
                  <w:szCs w:val="24"/>
                  <w:lang w:eastAsia="zh-HK"/>
                </w:rPr>
                <w:t>連結</w:t>
              </w:r>
            </w:hyperlink>
          </w:p>
        </w:tc>
      </w:tr>
      <w:tr w:rsidR="008E3EA7" w14:paraId="2D915D24" w14:textId="77777777" w:rsidTr="00C81545">
        <w:tc>
          <w:tcPr>
            <w:tcW w:w="846" w:type="dxa"/>
            <w:vMerge/>
            <w:vAlign w:val="center"/>
          </w:tcPr>
          <w:p w14:paraId="0D9DCD0B" w14:textId="77777777" w:rsidR="008E3EA7" w:rsidRPr="00EE2B66" w:rsidRDefault="008E3EA7" w:rsidP="008E3EA7">
            <w:pPr>
              <w:spacing w:afterLines="50" w:after="180"/>
              <w:rPr>
                <w:rFonts w:ascii="標楷體" w:eastAsia="標楷體" w:hAnsi="標楷體"/>
                <w:spacing w:val="-4"/>
                <w:szCs w:val="24"/>
              </w:rPr>
            </w:pPr>
          </w:p>
        </w:tc>
        <w:tc>
          <w:tcPr>
            <w:tcW w:w="3544" w:type="dxa"/>
          </w:tcPr>
          <w:p w14:paraId="79CFC967" w14:textId="77777777" w:rsidR="008E3EA7" w:rsidRDefault="008E3EA7" w:rsidP="008E3EA7">
            <w:pPr>
              <w:autoSpaceDE w:val="0"/>
              <w:autoSpaceDN w:val="0"/>
              <w:jc w:val="both"/>
              <w:rPr>
                <w:rFonts w:ascii="標楷體" w:eastAsia="標楷體" w:hAnsi="標楷體"/>
                <w:szCs w:val="24"/>
              </w:rPr>
            </w:pPr>
            <w:r w:rsidRPr="00C56653">
              <w:rPr>
                <w:rFonts w:ascii="標楷體" w:eastAsia="標楷體" w:hAnsi="標楷體" w:hint="eastAsia"/>
                <w:szCs w:val="24"/>
                <w:lang w:eastAsia="zh-HK"/>
              </w:rPr>
              <w:t>學習範</w:t>
            </w:r>
            <w:r w:rsidRPr="00C56653">
              <w:rPr>
                <w:rFonts w:ascii="標楷體" w:eastAsia="標楷體" w:hAnsi="標楷體" w:hint="eastAsia"/>
                <w:szCs w:val="24"/>
              </w:rPr>
              <w:t>疇</w:t>
            </w:r>
            <w:r w:rsidRPr="00C56653">
              <w:rPr>
                <w:rFonts w:ascii="標楷體" w:eastAsia="標楷體" w:hAnsi="標楷體" w:hint="eastAsia"/>
                <w:szCs w:val="24"/>
                <w:lang w:eastAsia="zh-HK"/>
              </w:rPr>
              <w:t>一：健康與生活</w:t>
            </w:r>
          </w:p>
          <w:p w14:paraId="336E6D47" w14:textId="77777777" w:rsidR="008E3EA7" w:rsidRPr="00AF09E6" w:rsidRDefault="008E3EA7" w:rsidP="008E3EA7">
            <w:pPr>
              <w:pStyle w:val="a4"/>
              <w:numPr>
                <w:ilvl w:val="0"/>
                <w:numId w:val="16"/>
              </w:numPr>
              <w:autoSpaceDE w:val="0"/>
              <w:autoSpaceDN w:val="0"/>
              <w:ind w:leftChars="0"/>
              <w:jc w:val="both"/>
              <w:rPr>
                <w:rFonts w:ascii="Times New Roman" w:eastAsia="標楷體" w:hAnsi="Times New Roman"/>
                <w:sz w:val="24"/>
                <w:szCs w:val="24"/>
              </w:rPr>
            </w:pPr>
            <w:r w:rsidRPr="005A18F4">
              <w:rPr>
                <w:rFonts w:ascii="標楷體" w:eastAsia="標楷體" w:hAnsi="標楷體" w:hint="eastAsia"/>
                <w:sz w:val="24"/>
                <w:szCs w:val="24"/>
              </w:rPr>
              <w:t>了解積極生活的重要性，並藉此反映生命的愛惜</w:t>
            </w:r>
            <w:r>
              <w:rPr>
                <w:rFonts w:ascii="Times New Roman" w:eastAsia="標楷體" w:hAnsi="Times New Roman" w:hint="eastAsia"/>
                <w:sz w:val="24"/>
                <w:szCs w:val="24"/>
              </w:rPr>
              <w:t>（</w:t>
            </w:r>
            <w:r w:rsidRPr="00AF09E6">
              <w:rPr>
                <w:rFonts w:ascii="Times New Roman" w:eastAsia="標楷體" w:hAnsi="Times New Roman"/>
                <w:sz w:val="24"/>
                <w:szCs w:val="24"/>
              </w:rPr>
              <w:t>KS1</w:t>
            </w:r>
            <w:r>
              <w:rPr>
                <w:rFonts w:ascii="Times New Roman" w:eastAsia="標楷體" w:hAnsi="Times New Roman" w:hint="eastAsia"/>
                <w:sz w:val="24"/>
                <w:szCs w:val="24"/>
              </w:rPr>
              <w:t>）</w:t>
            </w:r>
          </w:p>
          <w:p w14:paraId="2E63162F" w14:textId="77777777" w:rsidR="008E3EA7" w:rsidRPr="00C56653" w:rsidRDefault="008E3EA7" w:rsidP="008E3EA7">
            <w:pPr>
              <w:pStyle w:val="a4"/>
              <w:numPr>
                <w:ilvl w:val="0"/>
                <w:numId w:val="16"/>
              </w:numPr>
              <w:snapToGrid w:val="0"/>
              <w:ind w:leftChars="0"/>
              <w:jc w:val="both"/>
              <w:rPr>
                <w:rFonts w:ascii="標楷體" w:eastAsia="標楷體" w:hAnsi="標楷體"/>
                <w:sz w:val="24"/>
                <w:szCs w:val="24"/>
              </w:rPr>
            </w:pPr>
            <w:r w:rsidRPr="00825E60">
              <w:rPr>
                <w:rFonts w:ascii="標楷體" w:eastAsia="標楷體" w:hAnsi="標楷體" w:hint="eastAsia"/>
                <w:sz w:val="24"/>
                <w:szCs w:val="24"/>
              </w:rPr>
              <w:t>對健康生活，包括：飲食習慣作息及運動方面持積極的態度</w:t>
            </w:r>
            <w:r>
              <w:rPr>
                <w:rFonts w:ascii="Times New Roman" w:eastAsia="標楷體" w:hAnsi="Times New Roman" w:hint="eastAsia"/>
                <w:sz w:val="24"/>
                <w:szCs w:val="24"/>
              </w:rPr>
              <w:t>（</w:t>
            </w:r>
            <w:r w:rsidRPr="00AF09E6">
              <w:rPr>
                <w:rFonts w:ascii="Times New Roman" w:eastAsia="標楷體" w:hAnsi="Times New Roman"/>
                <w:sz w:val="24"/>
                <w:szCs w:val="24"/>
              </w:rPr>
              <w:t>KS1</w:t>
            </w:r>
            <w:r>
              <w:rPr>
                <w:rFonts w:ascii="Times New Roman" w:eastAsia="標楷體" w:hAnsi="Times New Roman" w:hint="eastAsia"/>
                <w:sz w:val="24"/>
                <w:szCs w:val="24"/>
              </w:rPr>
              <w:t>）</w:t>
            </w:r>
          </w:p>
          <w:p w14:paraId="2A56D74D" w14:textId="77777777" w:rsidR="008E3EA7" w:rsidRPr="00C56653" w:rsidRDefault="008E3EA7" w:rsidP="008E3EA7">
            <w:pPr>
              <w:pStyle w:val="a4"/>
              <w:numPr>
                <w:ilvl w:val="0"/>
                <w:numId w:val="16"/>
              </w:numPr>
              <w:snapToGrid w:val="0"/>
              <w:ind w:leftChars="0"/>
              <w:jc w:val="both"/>
              <w:rPr>
                <w:rFonts w:ascii="標楷體" w:eastAsia="標楷體" w:hAnsi="標楷體"/>
                <w:sz w:val="24"/>
                <w:szCs w:val="24"/>
              </w:rPr>
            </w:pPr>
            <w:r w:rsidRPr="00C56653">
              <w:rPr>
                <w:rFonts w:ascii="標楷體" w:eastAsia="標楷體" w:hAnsi="標楷體" w:hint="eastAsia"/>
                <w:sz w:val="24"/>
                <w:szCs w:val="24"/>
              </w:rPr>
              <w:t>了解自己的需要、抱負和優點，以及如何面對自己的缺點</w:t>
            </w:r>
            <w:r>
              <w:rPr>
                <w:rFonts w:ascii="Times New Roman" w:eastAsia="標楷體" w:hAnsi="Times New Roman" w:hint="eastAsia"/>
                <w:sz w:val="24"/>
                <w:szCs w:val="24"/>
              </w:rPr>
              <w:t>（</w:t>
            </w:r>
            <w:r w:rsidRPr="00AF09E6">
              <w:rPr>
                <w:rFonts w:ascii="Times New Roman" w:eastAsia="標楷體" w:hAnsi="Times New Roman"/>
                <w:sz w:val="24"/>
                <w:szCs w:val="24"/>
              </w:rPr>
              <w:t>KS2</w:t>
            </w:r>
            <w:r>
              <w:rPr>
                <w:rFonts w:ascii="Times New Roman" w:eastAsia="標楷體" w:hAnsi="Times New Roman" w:hint="eastAsia"/>
                <w:sz w:val="24"/>
                <w:szCs w:val="24"/>
              </w:rPr>
              <w:t>）</w:t>
            </w:r>
          </w:p>
          <w:p w14:paraId="608E70B9" w14:textId="77777777" w:rsidR="008E3EA7" w:rsidRPr="00C56653" w:rsidRDefault="008E3EA7" w:rsidP="008E3EA7">
            <w:pPr>
              <w:pStyle w:val="a4"/>
              <w:numPr>
                <w:ilvl w:val="0"/>
                <w:numId w:val="16"/>
              </w:numPr>
              <w:snapToGrid w:val="0"/>
              <w:ind w:leftChars="0"/>
              <w:jc w:val="both"/>
              <w:rPr>
                <w:rFonts w:ascii="標楷體" w:eastAsia="標楷體" w:hAnsi="標楷體"/>
                <w:sz w:val="24"/>
                <w:szCs w:val="24"/>
              </w:rPr>
            </w:pPr>
            <w:r w:rsidRPr="00825E60">
              <w:rPr>
                <w:rFonts w:ascii="標楷體" w:eastAsia="標楷體" w:hAnsi="標楷體" w:hint="eastAsia"/>
                <w:sz w:val="24"/>
                <w:szCs w:val="24"/>
              </w:rPr>
              <w:t>尊重和珍惜生命</w:t>
            </w:r>
            <w:r>
              <w:rPr>
                <w:rFonts w:ascii="Times New Roman" w:eastAsia="標楷體" w:hAnsi="Times New Roman" w:hint="eastAsia"/>
                <w:sz w:val="24"/>
                <w:szCs w:val="24"/>
              </w:rPr>
              <w:t>（</w:t>
            </w:r>
            <w:r w:rsidRPr="00AF09E6">
              <w:rPr>
                <w:rFonts w:ascii="Times New Roman" w:eastAsia="標楷體" w:hAnsi="Times New Roman"/>
                <w:sz w:val="24"/>
                <w:szCs w:val="24"/>
              </w:rPr>
              <w:t>KS2</w:t>
            </w:r>
            <w:r>
              <w:rPr>
                <w:rFonts w:ascii="Times New Roman" w:eastAsia="標楷體" w:hAnsi="Times New Roman" w:hint="eastAsia"/>
                <w:sz w:val="24"/>
                <w:szCs w:val="24"/>
              </w:rPr>
              <w:t>）</w:t>
            </w:r>
          </w:p>
        </w:tc>
        <w:tc>
          <w:tcPr>
            <w:tcW w:w="3685" w:type="dxa"/>
          </w:tcPr>
          <w:p w14:paraId="53875B8C" w14:textId="77777777" w:rsidR="008E3EA7" w:rsidRPr="00C610A9" w:rsidRDefault="008E3EA7" w:rsidP="008E3EA7">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C610A9">
              <w:rPr>
                <w:rFonts w:ascii="標楷體" w:eastAsia="標楷體" w:hAnsi="標楷體" w:hint="eastAsia"/>
                <w:sz w:val="24"/>
                <w:szCs w:val="24"/>
              </w:rPr>
              <w:t>編寫作息時間表，實踐健康生活</w:t>
            </w:r>
          </w:p>
          <w:p w14:paraId="0ACFEABF" w14:textId="77777777" w:rsidR="008E3EA7" w:rsidRPr="00825E60" w:rsidRDefault="008E3EA7" w:rsidP="008E3EA7">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C610A9">
              <w:rPr>
                <w:rFonts w:ascii="標楷體" w:eastAsia="標楷體" w:hAnsi="標楷體" w:hint="eastAsia"/>
                <w:sz w:val="24"/>
                <w:szCs w:val="24"/>
              </w:rPr>
              <w:t>建議家庭、學校和社會成員和諧共處的方法</w:t>
            </w:r>
          </w:p>
        </w:tc>
        <w:tc>
          <w:tcPr>
            <w:tcW w:w="2410" w:type="dxa"/>
          </w:tcPr>
          <w:p w14:paraId="656D4F8A" w14:textId="77777777" w:rsidR="008E3EA7" w:rsidRPr="00C56653" w:rsidRDefault="008E3EA7" w:rsidP="008E3EA7">
            <w:pPr>
              <w:ind w:left="240" w:hangingChars="100" w:hanging="240"/>
              <w:jc w:val="both"/>
              <w:rPr>
                <w:rFonts w:ascii="標楷體" w:eastAsia="標楷體" w:hAnsi="標楷體"/>
                <w:color w:val="000000"/>
                <w:szCs w:val="24"/>
                <w:lang w:eastAsia="zh-HK"/>
              </w:rPr>
            </w:pPr>
          </w:p>
        </w:tc>
      </w:tr>
      <w:tr w:rsidR="008E3EA7" w14:paraId="5117504B" w14:textId="77777777" w:rsidTr="00C81545">
        <w:tc>
          <w:tcPr>
            <w:tcW w:w="846" w:type="dxa"/>
            <w:vMerge w:val="restart"/>
            <w:vAlign w:val="center"/>
          </w:tcPr>
          <w:p w14:paraId="3CAEF928" w14:textId="77777777" w:rsidR="008E3EA7" w:rsidRDefault="008E3EA7" w:rsidP="008E3EA7">
            <w:pPr>
              <w:spacing w:afterLines="50" w:after="180"/>
              <w:rPr>
                <w:rFonts w:ascii="標楷體" w:eastAsia="標楷體" w:hAnsi="標楷體"/>
                <w:szCs w:val="24"/>
              </w:rPr>
            </w:pPr>
          </w:p>
          <w:p w14:paraId="1F994D86" w14:textId="77777777" w:rsidR="008E3EA7" w:rsidRDefault="008E3EA7" w:rsidP="008E3EA7">
            <w:pPr>
              <w:spacing w:afterLines="50" w:after="180"/>
              <w:rPr>
                <w:rFonts w:ascii="標楷體" w:eastAsia="標楷體" w:hAnsi="標楷體"/>
                <w:szCs w:val="24"/>
              </w:rPr>
            </w:pPr>
          </w:p>
          <w:p w14:paraId="573FC6EC" w14:textId="77777777" w:rsidR="008E3EA7" w:rsidRDefault="008E3EA7" w:rsidP="008E3EA7">
            <w:pPr>
              <w:spacing w:afterLines="50" w:after="180"/>
              <w:rPr>
                <w:rFonts w:ascii="標楷體" w:eastAsia="標楷體" w:hAnsi="標楷體"/>
                <w:szCs w:val="24"/>
              </w:rPr>
            </w:pPr>
          </w:p>
          <w:p w14:paraId="60E426E1" w14:textId="77777777" w:rsidR="007859DD" w:rsidRDefault="007859DD" w:rsidP="008E3EA7">
            <w:pPr>
              <w:spacing w:afterLines="50" w:after="180"/>
              <w:rPr>
                <w:rFonts w:ascii="標楷體" w:eastAsia="標楷體" w:hAnsi="標楷體"/>
                <w:szCs w:val="24"/>
              </w:rPr>
            </w:pPr>
          </w:p>
          <w:p w14:paraId="2BB461FA" w14:textId="77777777" w:rsidR="007859DD" w:rsidRDefault="007859DD" w:rsidP="008E3EA7">
            <w:pPr>
              <w:spacing w:afterLines="50" w:after="180"/>
              <w:rPr>
                <w:rFonts w:ascii="標楷體" w:eastAsia="標楷體" w:hAnsi="標楷體"/>
                <w:szCs w:val="24"/>
              </w:rPr>
            </w:pPr>
          </w:p>
          <w:p w14:paraId="44BF433F" w14:textId="77777777" w:rsidR="008E3EA7" w:rsidRDefault="008E3EA7" w:rsidP="008E3EA7">
            <w:pPr>
              <w:spacing w:afterLines="50" w:after="180"/>
              <w:rPr>
                <w:rFonts w:ascii="標楷體" w:eastAsia="標楷體" w:hAnsi="標楷體"/>
                <w:szCs w:val="24"/>
              </w:rPr>
            </w:pPr>
            <w:r w:rsidRPr="00B707E7">
              <w:rPr>
                <w:rFonts w:ascii="標楷體" w:eastAsia="標楷體" w:hAnsi="標楷體" w:hint="eastAsia"/>
                <w:szCs w:val="24"/>
              </w:rPr>
              <w:t>體育</w:t>
            </w:r>
          </w:p>
          <w:p w14:paraId="788396DC" w14:textId="77777777" w:rsidR="008E3EA7" w:rsidRDefault="008E3EA7" w:rsidP="008E3EA7">
            <w:pPr>
              <w:spacing w:afterLines="50" w:after="180"/>
              <w:rPr>
                <w:rFonts w:ascii="標楷體" w:eastAsia="標楷體" w:hAnsi="標楷體"/>
                <w:szCs w:val="24"/>
              </w:rPr>
            </w:pPr>
          </w:p>
          <w:p w14:paraId="6B3F60FE" w14:textId="77777777" w:rsidR="008E3EA7" w:rsidRDefault="008E3EA7" w:rsidP="008E3EA7">
            <w:pPr>
              <w:spacing w:afterLines="50" w:after="180"/>
              <w:rPr>
                <w:rFonts w:ascii="標楷體" w:eastAsia="標楷體" w:hAnsi="標楷體"/>
                <w:szCs w:val="24"/>
              </w:rPr>
            </w:pPr>
          </w:p>
          <w:p w14:paraId="7978DFD7" w14:textId="77777777" w:rsidR="008E3EA7" w:rsidRDefault="008E3EA7" w:rsidP="008E3EA7">
            <w:pPr>
              <w:spacing w:afterLines="50" w:after="180"/>
              <w:rPr>
                <w:rFonts w:ascii="標楷體" w:eastAsia="標楷體" w:hAnsi="標楷體"/>
                <w:szCs w:val="24"/>
              </w:rPr>
            </w:pPr>
          </w:p>
          <w:p w14:paraId="40A92164" w14:textId="77777777" w:rsidR="008265F8" w:rsidRDefault="008265F8" w:rsidP="008E3EA7">
            <w:pPr>
              <w:spacing w:afterLines="50" w:after="180"/>
              <w:rPr>
                <w:rFonts w:ascii="標楷體" w:eastAsia="標楷體" w:hAnsi="標楷體"/>
                <w:szCs w:val="24"/>
              </w:rPr>
            </w:pPr>
          </w:p>
          <w:p w14:paraId="3372D93D" w14:textId="77777777" w:rsidR="008265F8" w:rsidRDefault="008265F8" w:rsidP="008E3EA7">
            <w:pPr>
              <w:spacing w:afterLines="50" w:after="180"/>
              <w:rPr>
                <w:rFonts w:ascii="標楷體" w:eastAsia="標楷體" w:hAnsi="標楷體"/>
                <w:szCs w:val="24"/>
              </w:rPr>
            </w:pPr>
          </w:p>
          <w:p w14:paraId="5804BFD1" w14:textId="77777777" w:rsidR="008265F8" w:rsidRDefault="008265F8" w:rsidP="008E3EA7">
            <w:pPr>
              <w:spacing w:afterLines="50" w:after="180"/>
              <w:rPr>
                <w:rFonts w:ascii="標楷體" w:eastAsia="標楷體" w:hAnsi="標楷體"/>
                <w:szCs w:val="24"/>
              </w:rPr>
            </w:pPr>
          </w:p>
          <w:p w14:paraId="1A9513FF" w14:textId="77777777" w:rsidR="00621EB7" w:rsidRDefault="00621EB7" w:rsidP="008E3EA7">
            <w:pPr>
              <w:spacing w:afterLines="50" w:after="180"/>
              <w:rPr>
                <w:rFonts w:ascii="標楷體" w:eastAsia="標楷體" w:hAnsi="標楷體"/>
                <w:szCs w:val="24"/>
              </w:rPr>
            </w:pPr>
          </w:p>
          <w:p w14:paraId="642CD6CE" w14:textId="77777777" w:rsidR="00621EB7" w:rsidRDefault="00621EB7" w:rsidP="008E3EA7">
            <w:pPr>
              <w:spacing w:afterLines="50" w:after="180"/>
              <w:rPr>
                <w:rFonts w:ascii="標楷體" w:eastAsia="標楷體" w:hAnsi="標楷體"/>
                <w:szCs w:val="24"/>
              </w:rPr>
            </w:pPr>
          </w:p>
          <w:p w14:paraId="2D3026C7" w14:textId="77777777" w:rsidR="008E3EA7" w:rsidRPr="0099296D" w:rsidRDefault="008E3EA7" w:rsidP="008E3EA7">
            <w:pPr>
              <w:spacing w:afterLines="50" w:after="180"/>
              <w:rPr>
                <w:rFonts w:ascii="標楷體" w:eastAsia="標楷體" w:hAnsi="標楷體"/>
                <w:szCs w:val="24"/>
              </w:rPr>
            </w:pPr>
            <w:r w:rsidRPr="0099296D">
              <w:rPr>
                <w:rFonts w:ascii="標楷體" w:eastAsia="標楷體" w:hAnsi="標楷體" w:hint="eastAsia"/>
                <w:szCs w:val="24"/>
              </w:rPr>
              <w:t>體育</w:t>
            </w:r>
          </w:p>
        </w:tc>
        <w:tc>
          <w:tcPr>
            <w:tcW w:w="3544" w:type="dxa"/>
          </w:tcPr>
          <w:p w14:paraId="3C69F616"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3F1C2D">
              <w:rPr>
                <w:rFonts w:ascii="標楷體" w:eastAsia="標楷體" w:hAnsi="標楷體" w:hint="eastAsia"/>
                <w:szCs w:val="24"/>
              </w:rPr>
              <w:lastRenderedPageBreak/>
              <w:t>鼓勵學生積極及恆常地參加</w:t>
            </w:r>
            <w:r w:rsidRPr="008510A8">
              <w:rPr>
                <w:rFonts w:ascii="標楷體" w:eastAsia="標楷體" w:hAnsi="標楷體" w:hint="eastAsia"/>
                <w:szCs w:val="24"/>
              </w:rPr>
              <w:t>體能</w:t>
            </w:r>
            <w:r w:rsidRPr="003F1C2D">
              <w:rPr>
                <w:rFonts w:ascii="標楷體" w:eastAsia="標楷體" w:hAnsi="標楷體" w:hint="eastAsia"/>
                <w:szCs w:val="24"/>
              </w:rPr>
              <w:t>活動，幫助他們建立活躍及健康的生活方式。</w:t>
            </w:r>
          </w:p>
          <w:p w14:paraId="2B4C7AE2" w14:textId="42366914" w:rsidR="008E3EA7" w:rsidRPr="008510A8" w:rsidRDefault="008E3EA7" w:rsidP="008E3EA7">
            <w:pPr>
              <w:autoSpaceDE w:val="0"/>
              <w:autoSpaceDN w:val="0"/>
              <w:adjustRightInd w:val="0"/>
              <w:snapToGrid w:val="0"/>
              <w:spacing w:line="280" w:lineRule="exact"/>
              <w:jc w:val="both"/>
              <w:rPr>
                <w:rFonts w:ascii="標楷體" w:eastAsia="標楷體" w:hAnsi="標楷體"/>
                <w:szCs w:val="24"/>
              </w:rPr>
            </w:pPr>
          </w:p>
        </w:tc>
        <w:tc>
          <w:tcPr>
            <w:tcW w:w="3685" w:type="dxa"/>
          </w:tcPr>
          <w:p w14:paraId="0B5DBCC7" w14:textId="77777777" w:rsidR="008E3EA7" w:rsidRDefault="008E3EA7" w:rsidP="008E3EA7">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937489">
              <w:rPr>
                <w:rFonts w:ascii="標楷體" w:eastAsia="標楷體" w:hAnsi="標楷體" w:hint="eastAsia"/>
                <w:sz w:val="24"/>
                <w:szCs w:val="24"/>
              </w:rPr>
              <w:t>學校提供多元化</w:t>
            </w:r>
            <w:r w:rsidRPr="00937489">
              <w:rPr>
                <w:rFonts w:ascii="標楷體" w:eastAsia="標楷體" w:hAnsi="標楷體"/>
                <w:sz w:val="24"/>
                <w:szCs w:val="24"/>
              </w:rPr>
              <w:t>的</w:t>
            </w:r>
            <w:r w:rsidRPr="00937489">
              <w:rPr>
                <w:rFonts w:ascii="標楷體" w:eastAsia="標楷體" w:hAnsi="標楷體" w:hint="eastAsia"/>
                <w:sz w:val="24"/>
                <w:szCs w:val="24"/>
              </w:rPr>
              <w:t>體育相關興趣小組、訓練班和比賽供學生選擇，並鼓勵他們</w:t>
            </w:r>
            <w:r w:rsidRPr="00937489">
              <w:rPr>
                <w:rFonts w:ascii="標楷體" w:eastAsia="標楷體" w:hAnsi="標楷體"/>
                <w:sz w:val="24"/>
                <w:szCs w:val="24"/>
              </w:rPr>
              <w:t>積極</w:t>
            </w:r>
            <w:r w:rsidRPr="00937489">
              <w:rPr>
                <w:rFonts w:ascii="標楷體" w:eastAsia="標楷體" w:hAnsi="標楷體" w:hint="eastAsia"/>
                <w:sz w:val="24"/>
                <w:szCs w:val="24"/>
              </w:rPr>
              <w:t>參與</w:t>
            </w:r>
          </w:p>
          <w:p w14:paraId="3012FABB" w14:textId="48129151" w:rsidR="008E3EA7" w:rsidRPr="00937489" w:rsidRDefault="008E3EA7" w:rsidP="008E3EA7">
            <w:pPr>
              <w:pStyle w:val="a4"/>
              <w:autoSpaceDE w:val="0"/>
              <w:autoSpaceDN w:val="0"/>
              <w:adjustRightInd w:val="0"/>
              <w:snapToGrid w:val="0"/>
              <w:spacing w:line="280" w:lineRule="exact"/>
              <w:ind w:leftChars="0" w:left="360"/>
              <w:jc w:val="both"/>
              <w:rPr>
                <w:rFonts w:ascii="標楷體" w:eastAsia="標楷體" w:hAnsi="標楷體"/>
                <w:sz w:val="24"/>
                <w:szCs w:val="24"/>
              </w:rPr>
            </w:pPr>
          </w:p>
        </w:tc>
        <w:tc>
          <w:tcPr>
            <w:tcW w:w="2410" w:type="dxa"/>
          </w:tcPr>
          <w:p w14:paraId="3AD31D33"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學校體育推廣計劃</w:t>
            </w:r>
          </w:p>
          <w:p w14:paraId="283B178D"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5E23D6D9" w14:textId="4FECF0EF"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學校體</w:t>
            </w:r>
            <w:r w:rsidRPr="00E21711">
              <w:rPr>
                <w:rFonts w:ascii="標楷體" w:eastAsia="標楷體" w:hAnsi="標楷體" w:hint="eastAsia"/>
                <w:szCs w:val="24"/>
              </w:rPr>
              <w:t>適能獎勵計劃</w:t>
            </w:r>
            <w:r>
              <w:rPr>
                <w:rFonts w:ascii="標楷體" w:eastAsia="標楷體" w:hAnsi="標楷體" w:hint="eastAsia"/>
                <w:szCs w:val="24"/>
              </w:rPr>
              <w:t xml:space="preserve"> </w:t>
            </w:r>
            <w:hyperlink r:id="rId14" w:history="1">
              <w:r w:rsidRPr="001B4CA1">
                <w:rPr>
                  <w:rStyle w:val="a7"/>
                  <w:rFonts w:ascii="標楷體" w:eastAsia="標楷體" w:hAnsi="標楷體" w:hint="eastAsia"/>
                  <w:szCs w:val="24"/>
                </w:rPr>
                <w:t>連結</w:t>
              </w:r>
            </w:hyperlink>
          </w:p>
          <w:p w14:paraId="43C19599"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6BC101A7" w14:textId="4FE3D4AB"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跳繩強心計劃</w:t>
            </w:r>
          </w:p>
          <w:p w14:paraId="7151F48D"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7A614266" w14:textId="726287C6"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學校舞蹈節</w:t>
            </w:r>
            <w:hyperlink r:id="rId15" w:history="1">
              <w:r w:rsidRPr="00565A30">
                <w:rPr>
                  <w:rStyle w:val="a7"/>
                  <w:rFonts w:ascii="標楷體" w:eastAsia="標楷體" w:hAnsi="標楷體" w:hint="eastAsia"/>
                  <w:szCs w:val="24"/>
                </w:rPr>
                <w:t>連結</w:t>
              </w:r>
            </w:hyperlink>
            <w:r w:rsidRPr="00E21711">
              <w:rPr>
                <w:rFonts w:ascii="標楷體" w:eastAsia="標楷體" w:hAnsi="標楷體" w:hint="eastAsia"/>
                <w:szCs w:val="24"/>
              </w:rPr>
              <w:t>及</w:t>
            </w:r>
          </w:p>
          <w:p w14:paraId="45FFD2B1"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2AB72DC1" w14:textId="5A9ED0F5"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hint="eastAsia"/>
                <w:szCs w:val="24"/>
              </w:rPr>
              <w:t>戶</w:t>
            </w:r>
            <w:r w:rsidRPr="00E21711">
              <w:rPr>
                <w:rFonts w:ascii="標楷體" w:eastAsia="標楷體" w:hAnsi="標楷體"/>
                <w:szCs w:val="24"/>
              </w:rPr>
              <w:t>外教育營計劃</w:t>
            </w:r>
            <w:r w:rsidRPr="00E21711">
              <w:rPr>
                <w:rFonts w:ascii="標楷體" w:eastAsia="標楷體" w:hAnsi="標楷體" w:hint="eastAsia"/>
                <w:szCs w:val="24"/>
              </w:rPr>
              <w:t>等</w:t>
            </w:r>
            <w:r>
              <w:rPr>
                <w:rFonts w:ascii="標楷體" w:eastAsia="標楷體" w:hAnsi="標楷體" w:hint="eastAsia"/>
                <w:szCs w:val="24"/>
              </w:rPr>
              <w:t xml:space="preserve"> </w:t>
            </w:r>
            <w:hyperlink r:id="rId16" w:history="1">
              <w:r w:rsidRPr="00565A30">
                <w:rPr>
                  <w:rStyle w:val="a7"/>
                  <w:rFonts w:ascii="標楷體" w:eastAsia="標楷體" w:hAnsi="標楷體" w:hint="eastAsia"/>
                  <w:szCs w:val="24"/>
                </w:rPr>
                <w:t>連結</w:t>
              </w:r>
            </w:hyperlink>
          </w:p>
          <w:p w14:paraId="6329AE79" w14:textId="29EAAB37" w:rsidR="008E3EA7" w:rsidRPr="00E21711" w:rsidRDefault="008E3EA7" w:rsidP="008E3EA7">
            <w:pPr>
              <w:autoSpaceDE w:val="0"/>
              <w:autoSpaceDN w:val="0"/>
              <w:adjustRightInd w:val="0"/>
              <w:snapToGrid w:val="0"/>
              <w:spacing w:line="280" w:lineRule="exact"/>
              <w:jc w:val="both"/>
              <w:rPr>
                <w:rFonts w:ascii="標楷體" w:eastAsia="標楷體" w:hAnsi="標楷體"/>
                <w:szCs w:val="24"/>
              </w:rPr>
            </w:pPr>
          </w:p>
        </w:tc>
      </w:tr>
      <w:tr w:rsidR="008E3EA7" w14:paraId="37A33DC9" w14:textId="77777777" w:rsidTr="00C81545">
        <w:tc>
          <w:tcPr>
            <w:tcW w:w="846" w:type="dxa"/>
            <w:vMerge/>
            <w:vAlign w:val="center"/>
          </w:tcPr>
          <w:p w14:paraId="06701C26" w14:textId="77777777" w:rsidR="008E3EA7" w:rsidRPr="00B707E7" w:rsidRDefault="008E3EA7" w:rsidP="008E3EA7">
            <w:pPr>
              <w:spacing w:afterLines="50" w:after="180"/>
              <w:rPr>
                <w:rFonts w:ascii="標楷體" w:eastAsia="標楷體" w:hAnsi="標楷體"/>
                <w:spacing w:val="-4"/>
                <w:szCs w:val="24"/>
              </w:rPr>
            </w:pPr>
          </w:p>
        </w:tc>
        <w:tc>
          <w:tcPr>
            <w:tcW w:w="3544" w:type="dxa"/>
          </w:tcPr>
          <w:p w14:paraId="15F49B8C" w14:textId="77777777" w:rsidR="008E3EA7" w:rsidRPr="00E21711" w:rsidRDefault="008E3EA7" w:rsidP="008E3EA7">
            <w:pPr>
              <w:autoSpaceDE w:val="0"/>
              <w:autoSpaceDN w:val="0"/>
              <w:adjustRightInd w:val="0"/>
              <w:snapToGrid w:val="0"/>
              <w:spacing w:line="280" w:lineRule="exact"/>
              <w:jc w:val="both"/>
              <w:rPr>
                <w:rFonts w:ascii="標楷體" w:eastAsia="標楷體" w:hAnsi="標楷體"/>
                <w:spacing w:val="-4"/>
                <w:szCs w:val="24"/>
              </w:rPr>
            </w:pPr>
            <w:r w:rsidRPr="00E21711">
              <w:rPr>
                <w:rFonts w:ascii="標楷體" w:eastAsia="標楷體" w:hAnsi="標楷體"/>
                <w:szCs w:val="24"/>
              </w:rPr>
              <w:t>鼓勵</w:t>
            </w:r>
            <w:r w:rsidRPr="00E21711">
              <w:rPr>
                <w:rFonts w:ascii="標楷體" w:eastAsia="標楷體" w:hAnsi="標楷體" w:hint="eastAsia"/>
                <w:szCs w:val="24"/>
              </w:rPr>
              <w:t>學生在參與課堂內外的分組活動和比賽時，虛心接受意見和指導，樂觀面對活動比賽結果，展示全力以赴的積極態度。</w:t>
            </w:r>
          </w:p>
        </w:tc>
        <w:tc>
          <w:tcPr>
            <w:tcW w:w="3685" w:type="dxa"/>
          </w:tcPr>
          <w:p w14:paraId="6400171C" w14:textId="77777777" w:rsidR="008E3EA7" w:rsidRPr="00E21711" w:rsidRDefault="008E3EA7" w:rsidP="008E3EA7">
            <w:pPr>
              <w:pStyle w:val="a4"/>
              <w:numPr>
                <w:ilvl w:val="0"/>
                <w:numId w:val="16"/>
              </w:numPr>
              <w:autoSpaceDE w:val="0"/>
              <w:autoSpaceDN w:val="0"/>
              <w:adjustRightInd w:val="0"/>
              <w:snapToGrid w:val="0"/>
              <w:spacing w:line="280" w:lineRule="exact"/>
              <w:ind w:leftChars="0"/>
              <w:jc w:val="both"/>
              <w:rPr>
                <w:rFonts w:ascii="標楷體" w:eastAsia="標楷體" w:hAnsi="標楷體"/>
                <w:spacing w:val="-4"/>
                <w:szCs w:val="24"/>
              </w:rPr>
            </w:pPr>
            <w:r w:rsidRPr="00937489">
              <w:rPr>
                <w:rFonts w:ascii="標楷體" w:eastAsia="標楷體" w:hAnsi="標楷體" w:hint="eastAsia"/>
                <w:sz w:val="24"/>
                <w:szCs w:val="24"/>
              </w:rPr>
              <w:t>透過分組活動和比賽，教導學生要尊重不同運動水平的隊員和對手，並鼓勵他們互相提點，更積極參</w:t>
            </w:r>
            <w:bookmarkStart w:id="0" w:name="_GoBack"/>
            <w:bookmarkEnd w:id="0"/>
            <w:r w:rsidRPr="00937489">
              <w:rPr>
                <w:rFonts w:ascii="標楷體" w:eastAsia="標楷體" w:hAnsi="標楷體" w:hint="eastAsia"/>
                <w:sz w:val="24"/>
                <w:szCs w:val="24"/>
              </w:rPr>
              <w:t>與體育活動</w:t>
            </w:r>
          </w:p>
        </w:tc>
        <w:tc>
          <w:tcPr>
            <w:tcW w:w="2410" w:type="dxa"/>
          </w:tcPr>
          <w:p w14:paraId="2BBF9B43" w14:textId="48FFA719"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體育學習領域課程指引</w:t>
            </w:r>
            <w:r>
              <w:rPr>
                <w:rFonts w:ascii="標楷體" w:eastAsia="標楷體" w:hAnsi="標楷體" w:hint="eastAsia"/>
                <w:szCs w:val="24"/>
              </w:rPr>
              <w:t xml:space="preserve"> </w:t>
            </w:r>
            <w:hyperlink r:id="rId17" w:history="1">
              <w:r w:rsidRPr="00DC3B7E">
                <w:rPr>
                  <w:rStyle w:val="a7"/>
                  <w:rFonts w:ascii="標楷體" w:eastAsia="標楷體" w:hAnsi="標楷體" w:hint="eastAsia"/>
                  <w:szCs w:val="24"/>
                </w:rPr>
                <w:t>連結</w:t>
              </w:r>
            </w:hyperlink>
          </w:p>
          <w:p w14:paraId="0EC36B08"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35158B9B" w14:textId="77777777" w:rsidR="008E3EA7" w:rsidRDefault="00D51709" w:rsidP="008E3EA7">
            <w:pPr>
              <w:autoSpaceDE w:val="0"/>
              <w:autoSpaceDN w:val="0"/>
              <w:adjustRightInd w:val="0"/>
              <w:snapToGrid w:val="0"/>
              <w:spacing w:line="280" w:lineRule="exact"/>
              <w:jc w:val="both"/>
              <w:rPr>
                <w:rFonts w:ascii="標楷體" w:eastAsia="標楷體" w:hAnsi="標楷體"/>
                <w:szCs w:val="24"/>
              </w:rPr>
            </w:pPr>
            <w:hyperlink r:id="rId18" w:tooltip="*" w:history="1">
              <w:r w:rsidR="008E3EA7" w:rsidRPr="00E21711">
                <w:rPr>
                  <w:rFonts w:ascii="標楷體" w:eastAsia="標楷體" w:hAnsi="標楷體"/>
                  <w:szCs w:val="24"/>
                </w:rPr>
                <w:t>體育學習領域六大學習範疇課題概覽</w:t>
              </w:r>
            </w:hyperlink>
            <w:r w:rsidR="008E3EA7">
              <w:rPr>
                <w:rFonts w:ascii="標楷體" w:eastAsia="標楷體" w:hAnsi="標楷體"/>
                <w:szCs w:val="24"/>
              </w:rPr>
              <w:t xml:space="preserve"> </w:t>
            </w:r>
          </w:p>
          <w:p w14:paraId="21408520" w14:textId="7DDBE04A" w:rsidR="008E3EA7" w:rsidRDefault="00D51709" w:rsidP="008E3EA7">
            <w:pPr>
              <w:autoSpaceDE w:val="0"/>
              <w:autoSpaceDN w:val="0"/>
              <w:adjustRightInd w:val="0"/>
              <w:snapToGrid w:val="0"/>
              <w:spacing w:line="280" w:lineRule="exact"/>
              <w:jc w:val="both"/>
              <w:rPr>
                <w:rFonts w:ascii="標楷體" w:eastAsia="標楷體" w:hAnsi="標楷體"/>
                <w:szCs w:val="24"/>
              </w:rPr>
            </w:pPr>
            <w:hyperlink r:id="rId19" w:history="1">
              <w:r w:rsidR="008E3EA7" w:rsidRPr="00DC3B7E">
                <w:rPr>
                  <w:rStyle w:val="a7"/>
                  <w:rFonts w:ascii="標楷體" w:eastAsia="標楷體" w:hAnsi="標楷體" w:hint="eastAsia"/>
                  <w:szCs w:val="24"/>
                </w:rPr>
                <w:t>連結</w:t>
              </w:r>
            </w:hyperlink>
          </w:p>
          <w:p w14:paraId="77387702"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66D46B1D" w14:textId="0E53CBD7"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hint="eastAsia"/>
                <w:szCs w:val="24"/>
              </w:rPr>
              <w:t>基礎活動導引</w:t>
            </w:r>
            <w:r>
              <w:rPr>
                <w:rFonts w:ascii="標楷體" w:eastAsia="標楷體" w:hAnsi="標楷體" w:hint="eastAsia"/>
                <w:szCs w:val="24"/>
              </w:rPr>
              <w:t xml:space="preserve"> </w:t>
            </w:r>
            <w:hyperlink r:id="rId20" w:history="1">
              <w:r w:rsidRPr="00F83A82">
                <w:rPr>
                  <w:rStyle w:val="a7"/>
                  <w:rFonts w:ascii="標楷體" w:eastAsia="標楷體" w:hAnsi="標楷體" w:hint="eastAsia"/>
                  <w:szCs w:val="24"/>
                </w:rPr>
                <w:t>連結</w:t>
              </w:r>
            </w:hyperlink>
          </w:p>
          <w:p w14:paraId="6658F5D5"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3861A759" w14:textId="6AD5BAB2"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體育</w:t>
            </w:r>
            <w:r w:rsidRPr="00E21711">
              <w:rPr>
                <w:rFonts w:ascii="標楷體" w:eastAsia="標楷體" w:hAnsi="標楷體" w:hint="eastAsia"/>
                <w:szCs w:val="24"/>
              </w:rPr>
              <w:t>科基礎活動教學</w:t>
            </w:r>
            <w:r w:rsidRPr="00E21711">
              <w:rPr>
                <w:rFonts w:ascii="標楷體" w:eastAsia="標楷體" w:hAnsi="標楷體" w:hint="eastAsia"/>
                <w:szCs w:val="24"/>
              </w:rPr>
              <w:lastRenderedPageBreak/>
              <w:t>資源</w:t>
            </w:r>
            <w:r>
              <w:rPr>
                <w:rFonts w:ascii="標楷體" w:eastAsia="標楷體" w:hAnsi="標楷體" w:hint="eastAsia"/>
                <w:szCs w:val="24"/>
              </w:rPr>
              <w:t xml:space="preserve"> </w:t>
            </w:r>
            <w:hyperlink r:id="rId21" w:history="1">
              <w:r w:rsidRPr="00F83A82">
                <w:rPr>
                  <w:rStyle w:val="a7"/>
                  <w:rFonts w:ascii="標楷體" w:eastAsia="標楷體" w:hAnsi="標楷體" w:hint="eastAsia"/>
                  <w:szCs w:val="24"/>
                </w:rPr>
                <w:t>連結</w:t>
              </w:r>
            </w:hyperlink>
          </w:p>
          <w:p w14:paraId="246833A1"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729A3991" w14:textId="39DFC6B2"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學校體育推廣計劃</w:t>
            </w:r>
          </w:p>
          <w:p w14:paraId="7BF003EE"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2E2B2E6B" w14:textId="58D660DF"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學校體</w:t>
            </w:r>
            <w:r w:rsidRPr="00E21711">
              <w:rPr>
                <w:rFonts w:ascii="標楷體" w:eastAsia="標楷體" w:hAnsi="標楷體" w:hint="eastAsia"/>
                <w:szCs w:val="24"/>
              </w:rPr>
              <w:t>適能獎勵計劃</w:t>
            </w:r>
            <w:r>
              <w:rPr>
                <w:rFonts w:ascii="標楷體" w:eastAsia="標楷體" w:hAnsi="標楷體" w:hint="eastAsia"/>
                <w:szCs w:val="24"/>
              </w:rPr>
              <w:t xml:space="preserve"> </w:t>
            </w:r>
            <w:hyperlink r:id="rId22" w:history="1">
              <w:r w:rsidRPr="00F83A82">
                <w:rPr>
                  <w:rStyle w:val="a7"/>
                  <w:rFonts w:ascii="標楷體" w:eastAsia="標楷體" w:hAnsi="標楷體" w:hint="eastAsia"/>
                  <w:szCs w:val="24"/>
                </w:rPr>
                <w:t>連結</w:t>
              </w:r>
            </w:hyperlink>
          </w:p>
          <w:p w14:paraId="2CE1FFE6"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585CFE0E" w14:textId="372CBD29"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跳繩強心計劃</w:t>
            </w:r>
            <w:r>
              <w:rPr>
                <w:rFonts w:ascii="標楷體" w:eastAsia="標楷體" w:hAnsi="標楷體" w:hint="eastAsia"/>
                <w:szCs w:val="24"/>
              </w:rPr>
              <w:t xml:space="preserve"> </w:t>
            </w:r>
          </w:p>
          <w:p w14:paraId="34C58EBB" w14:textId="334F2C6B"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00A7A48A" w14:textId="22434989"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學校舞蹈節</w:t>
            </w:r>
            <w:r>
              <w:rPr>
                <w:rFonts w:ascii="標楷體" w:eastAsia="標楷體" w:hAnsi="標楷體" w:hint="eastAsia"/>
                <w:szCs w:val="24"/>
              </w:rPr>
              <w:t xml:space="preserve"> </w:t>
            </w:r>
            <w:hyperlink r:id="rId23" w:history="1">
              <w:r w:rsidRPr="006E4E3E">
                <w:rPr>
                  <w:rStyle w:val="a7"/>
                  <w:rFonts w:ascii="標楷體" w:eastAsia="標楷體" w:hAnsi="標楷體" w:hint="eastAsia"/>
                  <w:szCs w:val="24"/>
                </w:rPr>
                <w:t>連結</w:t>
              </w:r>
            </w:hyperlink>
          </w:p>
          <w:p w14:paraId="0FA024DD"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7283716C" w14:textId="7F67E3CD" w:rsidR="008E3EA7" w:rsidRPr="008510A8"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hint="eastAsia"/>
                <w:szCs w:val="24"/>
              </w:rPr>
              <w:t>戶</w:t>
            </w:r>
            <w:r w:rsidRPr="00E21711">
              <w:rPr>
                <w:rFonts w:ascii="標楷體" w:eastAsia="標楷體" w:hAnsi="標楷體"/>
                <w:szCs w:val="24"/>
              </w:rPr>
              <w:t>外教育營計劃</w:t>
            </w:r>
            <w:r>
              <w:rPr>
                <w:rFonts w:ascii="標楷體" w:eastAsia="標楷體" w:hAnsi="標楷體" w:hint="eastAsia"/>
                <w:szCs w:val="24"/>
              </w:rPr>
              <w:t xml:space="preserve"> </w:t>
            </w:r>
            <w:hyperlink r:id="rId24" w:history="1">
              <w:r w:rsidRPr="006E4E3E">
                <w:rPr>
                  <w:rStyle w:val="a7"/>
                  <w:rFonts w:ascii="標楷體" w:eastAsia="標楷體" w:hAnsi="標楷體" w:hint="eastAsia"/>
                  <w:szCs w:val="24"/>
                </w:rPr>
                <w:t>連結</w:t>
              </w:r>
            </w:hyperlink>
          </w:p>
        </w:tc>
      </w:tr>
      <w:tr w:rsidR="008E3EA7" w:rsidRPr="00245B54" w14:paraId="4B296F9D" w14:textId="77777777" w:rsidTr="00875C3E">
        <w:tc>
          <w:tcPr>
            <w:tcW w:w="846" w:type="dxa"/>
            <w:vMerge w:val="restart"/>
            <w:vAlign w:val="center"/>
          </w:tcPr>
          <w:p w14:paraId="4BFDC141" w14:textId="77777777" w:rsidR="008265F8" w:rsidRDefault="008265F8" w:rsidP="008E3EA7">
            <w:pPr>
              <w:spacing w:afterLines="50" w:after="180"/>
              <w:rPr>
                <w:rFonts w:ascii="Times New Roman" w:eastAsia="標楷體" w:hAnsi="Times New Roman" w:cs="Times New Roman"/>
                <w:szCs w:val="24"/>
              </w:rPr>
            </w:pPr>
          </w:p>
          <w:p w14:paraId="60EBB2A7" w14:textId="77777777" w:rsidR="008265F8" w:rsidRDefault="008265F8" w:rsidP="008E3EA7">
            <w:pPr>
              <w:spacing w:afterLines="50" w:after="180"/>
              <w:rPr>
                <w:rFonts w:ascii="Times New Roman" w:eastAsia="標楷體" w:hAnsi="Times New Roman" w:cs="Times New Roman"/>
                <w:szCs w:val="24"/>
              </w:rPr>
            </w:pPr>
          </w:p>
          <w:p w14:paraId="4D319AEA" w14:textId="77777777" w:rsidR="008265F8" w:rsidRDefault="008265F8" w:rsidP="008E3EA7">
            <w:pPr>
              <w:spacing w:afterLines="50" w:after="180"/>
              <w:rPr>
                <w:rFonts w:ascii="Times New Roman" w:eastAsia="標楷體" w:hAnsi="Times New Roman" w:cs="Times New Roman"/>
                <w:szCs w:val="24"/>
              </w:rPr>
            </w:pPr>
          </w:p>
          <w:p w14:paraId="0310F295" w14:textId="77777777" w:rsidR="008265F8" w:rsidRDefault="008265F8" w:rsidP="008E3EA7">
            <w:pPr>
              <w:spacing w:afterLines="50" w:after="180"/>
              <w:rPr>
                <w:rFonts w:ascii="Times New Roman" w:eastAsia="標楷體" w:hAnsi="Times New Roman" w:cs="Times New Roman"/>
                <w:szCs w:val="24"/>
              </w:rPr>
            </w:pPr>
          </w:p>
          <w:p w14:paraId="682E152C" w14:textId="77777777" w:rsidR="007859DD" w:rsidRDefault="007859DD" w:rsidP="008E3EA7">
            <w:pPr>
              <w:spacing w:afterLines="50" w:after="180"/>
              <w:rPr>
                <w:rFonts w:ascii="Times New Roman" w:eastAsia="標楷體" w:hAnsi="Times New Roman" w:cs="Times New Roman"/>
                <w:szCs w:val="24"/>
              </w:rPr>
            </w:pPr>
          </w:p>
          <w:p w14:paraId="4AEF2136" w14:textId="77777777" w:rsidR="007859DD" w:rsidRDefault="007859DD" w:rsidP="008E3EA7">
            <w:pPr>
              <w:spacing w:afterLines="50" w:after="180"/>
              <w:rPr>
                <w:rFonts w:ascii="Times New Roman" w:eastAsia="標楷體" w:hAnsi="Times New Roman" w:cs="Times New Roman"/>
                <w:szCs w:val="24"/>
              </w:rPr>
            </w:pPr>
          </w:p>
          <w:p w14:paraId="27FB53DE" w14:textId="77777777" w:rsidR="008E3EA7" w:rsidRDefault="008E3EA7" w:rsidP="008E3EA7">
            <w:pPr>
              <w:spacing w:afterLines="50" w:after="180"/>
              <w:rPr>
                <w:rFonts w:ascii="Times New Roman" w:eastAsia="標楷體" w:hAnsi="Times New Roman" w:cs="Times New Roman"/>
                <w:szCs w:val="24"/>
              </w:rPr>
            </w:pPr>
            <w:r w:rsidRPr="00E06851">
              <w:rPr>
                <w:rFonts w:ascii="Times New Roman" w:eastAsia="標楷體" w:hAnsi="Times New Roman" w:cs="Times New Roman" w:hint="eastAsia"/>
                <w:szCs w:val="24"/>
              </w:rPr>
              <w:t>德育及公民教育</w:t>
            </w:r>
          </w:p>
          <w:p w14:paraId="6FCD26B0" w14:textId="77777777" w:rsidR="008265F8" w:rsidRDefault="008265F8" w:rsidP="008E3EA7">
            <w:pPr>
              <w:spacing w:afterLines="50" w:after="180"/>
              <w:rPr>
                <w:rFonts w:ascii="Times New Roman" w:eastAsia="標楷體" w:hAnsi="Times New Roman" w:cs="Times New Roman"/>
                <w:szCs w:val="24"/>
              </w:rPr>
            </w:pPr>
          </w:p>
          <w:p w14:paraId="2C52333D" w14:textId="77777777" w:rsidR="008265F8" w:rsidRDefault="008265F8" w:rsidP="008E3EA7">
            <w:pPr>
              <w:spacing w:afterLines="50" w:after="180"/>
              <w:rPr>
                <w:rFonts w:ascii="Times New Roman" w:eastAsia="標楷體" w:hAnsi="Times New Roman" w:cs="Times New Roman"/>
                <w:szCs w:val="24"/>
              </w:rPr>
            </w:pPr>
          </w:p>
          <w:p w14:paraId="68846407" w14:textId="77777777" w:rsidR="008265F8" w:rsidRDefault="008265F8" w:rsidP="008E3EA7">
            <w:pPr>
              <w:spacing w:afterLines="50" w:after="180"/>
              <w:rPr>
                <w:rFonts w:ascii="Times New Roman" w:eastAsia="標楷體" w:hAnsi="Times New Roman" w:cs="Times New Roman"/>
                <w:szCs w:val="24"/>
              </w:rPr>
            </w:pPr>
          </w:p>
          <w:p w14:paraId="39FE5B93" w14:textId="77777777" w:rsidR="008265F8" w:rsidRDefault="008265F8" w:rsidP="008E3EA7">
            <w:pPr>
              <w:spacing w:afterLines="50" w:after="180"/>
              <w:rPr>
                <w:rFonts w:ascii="Times New Roman" w:eastAsia="標楷體" w:hAnsi="Times New Roman" w:cs="Times New Roman"/>
                <w:szCs w:val="24"/>
              </w:rPr>
            </w:pPr>
          </w:p>
          <w:p w14:paraId="52D9E17E" w14:textId="77777777" w:rsidR="007859DD" w:rsidRDefault="007859DD" w:rsidP="008E3EA7">
            <w:pPr>
              <w:spacing w:afterLines="50" w:after="180"/>
              <w:rPr>
                <w:rFonts w:ascii="Times New Roman" w:eastAsia="標楷體" w:hAnsi="Times New Roman" w:cs="Times New Roman"/>
                <w:szCs w:val="24"/>
              </w:rPr>
            </w:pPr>
          </w:p>
          <w:p w14:paraId="0BAC868D" w14:textId="77777777" w:rsidR="007859DD" w:rsidRDefault="007859DD" w:rsidP="008E3EA7">
            <w:pPr>
              <w:spacing w:afterLines="50" w:after="180"/>
              <w:rPr>
                <w:rFonts w:ascii="Times New Roman" w:eastAsia="標楷體" w:hAnsi="Times New Roman" w:cs="Times New Roman"/>
                <w:szCs w:val="24"/>
              </w:rPr>
            </w:pPr>
          </w:p>
          <w:p w14:paraId="52296F06" w14:textId="77777777" w:rsidR="00621EB7" w:rsidRDefault="00621EB7" w:rsidP="008E3EA7">
            <w:pPr>
              <w:spacing w:afterLines="50" w:after="180"/>
              <w:rPr>
                <w:rFonts w:ascii="Times New Roman" w:eastAsia="標楷體" w:hAnsi="Times New Roman" w:cs="Times New Roman"/>
                <w:szCs w:val="24"/>
              </w:rPr>
            </w:pPr>
          </w:p>
          <w:p w14:paraId="33DA4B1A" w14:textId="771717EC" w:rsidR="008265F8" w:rsidRPr="00E06851" w:rsidRDefault="008265F8" w:rsidP="008E3EA7">
            <w:pPr>
              <w:spacing w:afterLines="50" w:after="180"/>
              <w:rPr>
                <w:rFonts w:ascii="Times New Roman" w:eastAsia="標楷體" w:hAnsi="Times New Roman" w:cs="Times New Roman"/>
                <w:szCs w:val="24"/>
              </w:rPr>
            </w:pPr>
            <w:r w:rsidRPr="00E06851">
              <w:rPr>
                <w:rFonts w:ascii="Times New Roman" w:eastAsia="標楷體" w:hAnsi="Times New Roman" w:cs="Times New Roman" w:hint="eastAsia"/>
                <w:szCs w:val="24"/>
              </w:rPr>
              <w:t>德育</w:t>
            </w:r>
            <w:r w:rsidRPr="00E06851">
              <w:rPr>
                <w:rFonts w:ascii="Times New Roman" w:eastAsia="標楷體" w:hAnsi="Times New Roman" w:cs="Times New Roman" w:hint="eastAsia"/>
                <w:szCs w:val="24"/>
              </w:rPr>
              <w:lastRenderedPageBreak/>
              <w:t>及公民教育</w:t>
            </w:r>
          </w:p>
        </w:tc>
        <w:tc>
          <w:tcPr>
            <w:tcW w:w="3544" w:type="dxa"/>
          </w:tcPr>
          <w:p w14:paraId="587FE854" w14:textId="7AA700B6" w:rsidR="008E3EA7" w:rsidRPr="00F77C05" w:rsidRDefault="008E3EA7" w:rsidP="008E3EA7">
            <w:pPr>
              <w:autoSpaceDE w:val="0"/>
              <w:autoSpaceDN w:val="0"/>
              <w:jc w:val="both"/>
              <w:rPr>
                <w:rFonts w:ascii="Times New Roman" w:eastAsia="標楷體" w:hAnsi="Times New Roman" w:cs="Times New Roman"/>
                <w:szCs w:val="24"/>
              </w:rPr>
            </w:pPr>
            <w:r w:rsidRPr="00A4391A">
              <w:rPr>
                <w:rFonts w:ascii="標楷體" w:eastAsia="標楷體" w:hAnsi="標楷體"/>
                <w:color w:val="000000"/>
                <w:szCs w:val="24"/>
                <w:lang w:eastAsia="zh-HK"/>
              </w:rPr>
              <w:lastRenderedPageBreak/>
              <w:t>積極樂觀</w:t>
            </w:r>
            <w:r w:rsidRPr="00A4391A">
              <w:rPr>
                <w:rFonts w:ascii="標楷體" w:eastAsia="標楷體" w:hAnsi="標楷體" w:hint="eastAsia"/>
                <w:color w:val="000000"/>
                <w:szCs w:val="24"/>
                <w:lang w:eastAsia="zh-HK"/>
              </w:rPr>
              <w:t>面對逆境，克服困難</w:t>
            </w:r>
          </w:p>
        </w:tc>
        <w:tc>
          <w:tcPr>
            <w:tcW w:w="3685" w:type="dxa"/>
          </w:tcPr>
          <w:p w14:paraId="3E00CE16" w14:textId="77777777" w:rsidR="008E3EA7" w:rsidRPr="00F77C05" w:rsidRDefault="008E3EA7" w:rsidP="008E3EA7">
            <w:pPr>
              <w:autoSpaceDE w:val="0"/>
              <w:autoSpaceDN w:val="0"/>
              <w:jc w:val="both"/>
              <w:rPr>
                <w:rFonts w:ascii="Times New Roman" w:eastAsia="標楷體" w:hAnsi="Times New Roman" w:cs="Times New Roman"/>
                <w:szCs w:val="24"/>
              </w:rPr>
            </w:pPr>
          </w:p>
        </w:tc>
        <w:tc>
          <w:tcPr>
            <w:tcW w:w="2410" w:type="dxa"/>
            <w:shd w:val="clear" w:color="auto" w:fill="auto"/>
          </w:tcPr>
          <w:p w14:paraId="24924B64" w14:textId="77777777" w:rsidR="008265F8" w:rsidRPr="005A553F" w:rsidRDefault="008265F8" w:rsidP="008265F8">
            <w:pPr>
              <w:autoSpaceDE w:val="0"/>
              <w:autoSpaceDN w:val="0"/>
              <w:adjustRightInd w:val="0"/>
              <w:jc w:val="center"/>
              <w:rPr>
                <w:rFonts w:ascii="標楷體" w:eastAsia="標楷體" w:hAnsi="標楷體"/>
                <w:szCs w:val="24"/>
                <w:u w:val="single"/>
              </w:rPr>
            </w:pPr>
            <w:r>
              <w:rPr>
                <w:rFonts w:ascii="Times New Roman" w:eastAsia="標楷體" w:hAnsi="Times New Roman" w:cs="Times New Roman" w:hint="eastAsia"/>
                <w:szCs w:val="24"/>
                <w:u w:val="single"/>
                <w:lang w:eastAsia="zh-HK"/>
              </w:rPr>
              <w:t>教育電視</w:t>
            </w:r>
            <w:r w:rsidRPr="005A553F">
              <w:rPr>
                <w:rFonts w:ascii="標楷體" w:eastAsia="標楷體" w:hAnsi="標楷體" w:hint="eastAsia"/>
                <w:szCs w:val="24"/>
                <w:u w:val="single"/>
              </w:rPr>
              <w:t>資源</w:t>
            </w:r>
          </w:p>
          <w:p w14:paraId="1E0C7BF9" w14:textId="77777777" w:rsidR="008E3EA7" w:rsidRPr="008E3EA7" w:rsidRDefault="008E3EA7" w:rsidP="007859DD">
            <w:pPr>
              <w:autoSpaceDE w:val="0"/>
              <w:autoSpaceDN w:val="0"/>
              <w:adjustRightInd w:val="0"/>
              <w:rPr>
                <w:rFonts w:ascii="Times New Roman" w:eastAsia="標楷體" w:hAnsi="Times New Roman" w:cs="Times New Roman"/>
                <w:lang w:eastAsia="zh-HK"/>
              </w:rPr>
            </w:pPr>
            <w:r w:rsidRPr="008E3EA7">
              <w:rPr>
                <w:rFonts w:ascii="Times New Roman" w:eastAsia="標楷體" w:hAnsi="Times New Roman" w:cs="Times New Roman" w:hint="eastAsia"/>
                <w:lang w:eastAsia="zh-HK"/>
              </w:rPr>
              <w:t>《破藩籬</w:t>
            </w:r>
            <w:r w:rsidRPr="008E3EA7">
              <w:rPr>
                <w:rFonts w:ascii="Times New Roman" w:eastAsia="標楷體" w:hAnsi="Times New Roman" w:cs="Times New Roman"/>
                <w:lang w:eastAsia="zh-HK"/>
              </w:rPr>
              <w:t xml:space="preserve"> </w:t>
            </w:r>
            <w:r w:rsidRPr="008E3EA7">
              <w:rPr>
                <w:rFonts w:ascii="Times New Roman" w:eastAsia="標楷體" w:hAnsi="Times New Roman" w:cs="Times New Roman" w:hint="eastAsia"/>
                <w:lang w:eastAsia="zh-HK"/>
              </w:rPr>
              <w:t>闖高峰</w:t>
            </w:r>
            <w:r w:rsidRPr="008E3EA7">
              <w:rPr>
                <w:rFonts w:ascii="Times New Roman" w:eastAsia="標楷體" w:hAnsi="Times New Roman" w:cs="Times New Roman"/>
                <w:lang w:eastAsia="zh-HK"/>
              </w:rPr>
              <w:t xml:space="preserve"> (</w:t>
            </w:r>
            <w:r w:rsidRPr="008E3EA7">
              <w:rPr>
                <w:rFonts w:ascii="Times New Roman" w:eastAsia="標楷體" w:hAnsi="Times New Roman" w:cs="Times New Roman" w:hint="eastAsia"/>
                <w:lang w:eastAsia="zh-HK"/>
              </w:rPr>
              <w:t>特奧和殘奧</w:t>
            </w:r>
            <w:r w:rsidRPr="008E3EA7">
              <w:rPr>
                <w:rFonts w:ascii="Times New Roman" w:eastAsia="標楷體" w:hAnsi="Times New Roman" w:cs="Times New Roman"/>
                <w:lang w:eastAsia="zh-HK"/>
              </w:rPr>
              <w:t>)</w:t>
            </w:r>
            <w:r w:rsidRPr="008E3EA7">
              <w:rPr>
                <w:rFonts w:ascii="Times New Roman" w:eastAsia="標楷體" w:hAnsi="Times New Roman" w:cs="Times New Roman" w:hint="eastAsia"/>
                <w:lang w:eastAsia="zh-HK"/>
              </w:rPr>
              <w:t xml:space="preserve"> </w:t>
            </w:r>
            <w:r w:rsidRPr="008E3EA7">
              <w:rPr>
                <w:rFonts w:ascii="Times New Roman" w:eastAsia="標楷體" w:hAnsi="Times New Roman" w:cs="Times New Roman" w:hint="eastAsia"/>
                <w:lang w:eastAsia="zh-HK"/>
              </w:rPr>
              <w:t>》</w:t>
            </w:r>
            <w:hyperlink r:id="rId25" w:history="1">
              <w:r w:rsidRPr="008E3EA7">
                <w:rPr>
                  <w:rStyle w:val="a7"/>
                  <w:rFonts w:ascii="標楷體" w:eastAsia="標楷體" w:hAnsi="標楷體" w:hint="eastAsia"/>
                  <w:lang w:eastAsia="zh-HK"/>
                </w:rPr>
                <w:t>連結</w:t>
              </w:r>
            </w:hyperlink>
          </w:p>
          <w:p w14:paraId="0E0B7256" w14:textId="77777777" w:rsidR="007859DD" w:rsidRDefault="007859DD" w:rsidP="007859DD">
            <w:pPr>
              <w:autoSpaceDE w:val="0"/>
              <w:autoSpaceDN w:val="0"/>
              <w:adjustRightInd w:val="0"/>
              <w:jc w:val="both"/>
              <w:rPr>
                <w:rStyle w:val="a7"/>
                <w:rFonts w:ascii="標楷體" w:eastAsia="標楷體" w:hAnsi="標楷體"/>
                <w:lang w:eastAsia="zh-HK"/>
              </w:rPr>
            </w:pPr>
            <w:r w:rsidRPr="008E3EA7">
              <w:rPr>
                <w:rFonts w:ascii="Times New Roman" w:eastAsia="標楷體" w:hAnsi="Times New Roman" w:cs="Times New Roman" w:hint="eastAsia"/>
                <w:lang w:eastAsia="zh-HK"/>
              </w:rPr>
              <w:t>《無懼智障》</w:t>
            </w:r>
            <w:hyperlink r:id="rId26" w:history="1">
              <w:r w:rsidRPr="008E3EA7">
                <w:rPr>
                  <w:rStyle w:val="a7"/>
                  <w:rFonts w:ascii="標楷體" w:eastAsia="標楷體" w:hAnsi="標楷體" w:hint="eastAsia"/>
                  <w:lang w:eastAsia="zh-HK"/>
                </w:rPr>
                <w:t>連結</w:t>
              </w:r>
            </w:hyperlink>
          </w:p>
          <w:p w14:paraId="3BE4BFFB" w14:textId="77777777" w:rsidR="007859DD" w:rsidRPr="00520D2A" w:rsidRDefault="007859DD" w:rsidP="007859DD">
            <w:pPr>
              <w:autoSpaceDE w:val="0"/>
              <w:autoSpaceDN w:val="0"/>
              <w:adjustRightInd w:val="0"/>
              <w:jc w:val="both"/>
              <w:rPr>
                <w:rFonts w:ascii="標楷體" w:eastAsia="標楷體" w:hAnsi="標楷體"/>
                <w:szCs w:val="24"/>
              </w:rPr>
            </w:pPr>
            <w:r w:rsidRPr="00520D2A">
              <w:rPr>
                <w:rFonts w:ascii="標楷體" w:eastAsia="標楷體" w:hAnsi="標楷體" w:hint="eastAsia"/>
                <w:szCs w:val="24"/>
              </w:rPr>
              <w:t>《</w:t>
            </w:r>
            <w:hyperlink r:id="rId27" w:tooltip="抗癌小子" w:history="1">
              <w:r w:rsidRPr="00520D2A">
                <w:rPr>
                  <w:rFonts w:ascii="標楷體" w:eastAsia="標楷體" w:hAnsi="標楷體" w:hint="eastAsia"/>
                  <w:szCs w:val="24"/>
                </w:rPr>
                <w:t>抗癌小子</w:t>
              </w:r>
            </w:hyperlink>
            <w:r w:rsidRPr="00520D2A">
              <w:rPr>
                <w:rFonts w:ascii="標楷體" w:eastAsia="標楷體" w:hAnsi="標楷體" w:hint="eastAsia"/>
                <w:szCs w:val="24"/>
              </w:rPr>
              <w:t>》</w:t>
            </w:r>
            <w:hyperlink r:id="rId28" w:history="1">
              <w:r w:rsidRPr="009F2425">
                <w:rPr>
                  <w:rStyle w:val="a7"/>
                  <w:rFonts w:ascii="標楷體" w:eastAsia="標楷體" w:hAnsi="標楷體" w:hint="eastAsia"/>
                  <w:szCs w:val="24"/>
                  <w:lang w:eastAsia="zh-HK"/>
                </w:rPr>
                <w:t>連結</w:t>
              </w:r>
            </w:hyperlink>
          </w:p>
          <w:p w14:paraId="51A5CE55" w14:textId="77777777" w:rsidR="007859DD" w:rsidRPr="00520D2A" w:rsidRDefault="007859DD" w:rsidP="007859DD">
            <w:pPr>
              <w:autoSpaceDE w:val="0"/>
              <w:autoSpaceDN w:val="0"/>
              <w:adjustRightInd w:val="0"/>
              <w:jc w:val="both"/>
              <w:rPr>
                <w:rFonts w:ascii="標楷體" w:eastAsia="標楷體" w:hAnsi="標楷體"/>
                <w:szCs w:val="24"/>
                <w:lang w:eastAsia="zh-HK"/>
              </w:rPr>
            </w:pPr>
            <w:r w:rsidRPr="00520D2A">
              <w:rPr>
                <w:rFonts w:ascii="標楷體" w:eastAsia="標楷體" w:hAnsi="標楷體" w:hint="eastAsia"/>
                <w:szCs w:val="24"/>
              </w:rPr>
              <w:t>《</w:t>
            </w:r>
            <w:hyperlink r:id="rId29" w:tooltip="金牌背後" w:history="1">
              <w:r w:rsidRPr="00520D2A">
                <w:rPr>
                  <w:rFonts w:ascii="標楷體" w:eastAsia="標楷體" w:hAnsi="標楷體" w:hint="eastAsia"/>
                  <w:szCs w:val="24"/>
                </w:rPr>
                <w:t>金牌背後</w:t>
              </w:r>
            </w:hyperlink>
            <w:r w:rsidRPr="00520D2A">
              <w:rPr>
                <w:rFonts w:ascii="標楷體" w:eastAsia="標楷體" w:hAnsi="標楷體" w:hint="eastAsia"/>
                <w:szCs w:val="24"/>
              </w:rPr>
              <w:t>》</w:t>
            </w:r>
            <w:hyperlink r:id="rId30" w:history="1">
              <w:r w:rsidRPr="009F2425">
                <w:rPr>
                  <w:rStyle w:val="a7"/>
                  <w:rFonts w:ascii="標楷體" w:eastAsia="標楷體" w:hAnsi="標楷體" w:hint="eastAsia"/>
                  <w:szCs w:val="24"/>
                  <w:lang w:eastAsia="zh-HK"/>
                </w:rPr>
                <w:t>連結</w:t>
              </w:r>
            </w:hyperlink>
          </w:p>
          <w:p w14:paraId="60E97E06" w14:textId="77777777" w:rsidR="007859DD" w:rsidRPr="00520D2A" w:rsidRDefault="007859DD" w:rsidP="007859DD">
            <w:pPr>
              <w:autoSpaceDE w:val="0"/>
              <w:autoSpaceDN w:val="0"/>
              <w:adjustRightInd w:val="0"/>
              <w:jc w:val="both"/>
              <w:rPr>
                <w:rFonts w:ascii="標楷體" w:eastAsia="標楷體" w:hAnsi="標楷體"/>
                <w:szCs w:val="24"/>
              </w:rPr>
            </w:pPr>
            <w:r w:rsidRPr="00520D2A">
              <w:rPr>
                <w:rFonts w:ascii="標楷體" w:eastAsia="標楷體" w:hAnsi="標楷體" w:hint="eastAsia"/>
                <w:szCs w:val="24"/>
              </w:rPr>
              <w:t>《伴我行》</w:t>
            </w:r>
            <w:hyperlink r:id="rId31" w:history="1">
              <w:r w:rsidRPr="009F2425">
                <w:rPr>
                  <w:rStyle w:val="a7"/>
                  <w:rFonts w:ascii="標楷體" w:eastAsia="標楷體" w:hAnsi="標楷體" w:hint="eastAsia"/>
                  <w:szCs w:val="24"/>
                  <w:lang w:eastAsia="zh-HK"/>
                </w:rPr>
                <w:t>連結</w:t>
              </w:r>
            </w:hyperlink>
          </w:p>
          <w:p w14:paraId="7894A2A3" w14:textId="2C092E9C" w:rsidR="007859DD" w:rsidRPr="00520D2A" w:rsidRDefault="007859DD" w:rsidP="007859DD">
            <w:pPr>
              <w:autoSpaceDE w:val="0"/>
              <w:autoSpaceDN w:val="0"/>
              <w:adjustRightInd w:val="0"/>
              <w:jc w:val="both"/>
              <w:rPr>
                <w:rFonts w:ascii="標楷體" w:eastAsia="標楷體" w:hAnsi="標楷體"/>
                <w:szCs w:val="24"/>
              </w:rPr>
            </w:pPr>
            <w:r w:rsidRPr="00520D2A">
              <w:rPr>
                <w:rFonts w:ascii="標楷體" w:eastAsia="標楷體" w:hAnsi="標楷體" w:hint="eastAsia"/>
                <w:szCs w:val="24"/>
              </w:rPr>
              <w:t>《我的同學看不到》</w:t>
            </w:r>
            <w:hyperlink r:id="rId32" w:history="1">
              <w:r w:rsidRPr="009F2425">
                <w:rPr>
                  <w:rStyle w:val="a7"/>
                  <w:rFonts w:ascii="標楷體" w:eastAsia="標楷體" w:hAnsi="標楷體" w:hint="eastAsia"/>
                  <w:szCs w:val="24"/>
                  <w:lang w:eastAsia="zh-HK"/>
                </w:rPr>
                <w:t>連結</w:t>
              </w:r>
            </w:hyperlink>
          </w:p>
          <w:p w14:paraId="3FEEE73A" w14:textId="7F8714FA" w:rsidR="008E3EA7" w:rsidRPr="008265F8" w:rsidRDefault="007859DD" w:rsidP="007859DD">
            <w:pPr>
              <w:autoSpaceDE w:val="0"/>
              <w:autoSpaceDN w:val="0"/>
              <w:adjustRightInd w:val="0"/>
              <w:rPr>
                <w:rFonts w:ascii="Times New Roman" w:eastAsia="標楷體" w:hAnsi="Times New Roman" w:cs="Times New Roman"/>
                <w:lang w:eastAsia="zh-HK"/>
              </w:rPr>
            </w:pPr>
            <w:r w:rsidRPr="00520D2A">
              <w:rPr>
                <w:rFonts w:ascii="標楷體" w:eastAsia="標楷體" w:hAnsi="標楷體" w:hint="eastAsia"/>
                <w:szCs w:val="24"/>
              </w:rPr>
              <w:t>《我的同學聽不到》</w:t>
            </w:r>
            <w:hyperlink r:id="rId33" w:history="1">
              <w:r w:rsidRPr="009F2425">
                <w:rPr>
                  <w:rStyle w:val="a7"/>
                  <w:rFonts w:ascii="標楷體" w:eastAsia="標楷體" w:hAnsi="標楷體" w:hint="eastAsia"/>
                  <w:szCs w:val="24"/>
                  <w:lang w:eastAsia="zh-HK"/>
                </w:rPr>
                <w:t>連結</w:t>
              </w:r>
            </w:hyperlink>
            <w:r w:rsidRPr="008265F8">
              <w:rPr>
                <w:rFonts w:ascii="Times New Roman" w:eastAsia="標楷體" w:hAnsi="Times New Roman" w:cs="Times New Roman" w:hint="eastAsia"/>
                <w:lang w:eastAsia="zh-HK"/>
              </w:rPr>
              <w:t xml:space="preserve"> </w:t>
            </w:r>
          </w:p>
        </w:tc>
      </w:tr>
      <w:tr w:rsidR="008E3EA7" w:rsidRPr="00245B54" w14:paraId="714713D1" w14:textId="77777777" w:rsidTr="00C81545">
        <w:tc>
          <w:tcPr>
            <w:tcW w:w="846" w:type="dxa"/>
            <w:vMerge/>
            <w:vAlign w:val="center"/>
          </w:tcPr>
          <w:p w14:paraId="0C86241C" w14:textId="2006CC2D" w:rsidR="008E3EA7" w:rsidRPr="00F77C05" w:rsidRDefault="008E3EA7" w:rsidP="008E3EA7">
            <w:pPr>
              <w:spacing w:afterLines="50" w:after="180"/>
              <w:rPr>
                <w:rFonts w:ascii="Times New Roman" w:eastAsia="標楷體" w:hAnsi="Times New Roman" w:cs="Times New Roman"/>
                <w:szCs w:val="24"/>
              </w:rPr>
            </w:pPr>
          </w:p>
        </w:tc>
        <w:tc>
          <w:tcPr>
            <w:tcW w:w="3544" w:type="dxa"/>
          </w:tcPr>
          <w:p w14:paraId="112402B8" w14:textId="77777777" w:rsidR="008E3EA7" w:rsidRPr="00F77C05" w:rsidRDefault="008E3EA7" w:rsidP="008E3EA7">
            <w:pPr>
              <w:autoSpaceDE w:val="0"/>
              <w:autoSpaceDN w:val="0"/>
              <w:jc w:val="both"/>
              <w:rPr>
                <w:rFonts w:ascii="Times New Roman" w:eastAsia="標楷體" w:hAnsi="Times New Roman" w:cs="Times New Roman"/>
                <w:szCs w:val="24"/>
              </w:rPr>
            </w:pPr>
          </w:p>
        </w:tc>
        <w:tc>
          <w:tcPr>
            <w:tcW w:w="3685" w:type="dxa"/>
          </w:tcPr>
          <w:p w14:paraId="2D88F754" w14:textId="77777777" w:rsidR="008E3EA7" w:rsidRPr="00F77C05" w:rsidRDefault="008E3EA7" w:rsidP="008E3EA7">
            <w:pPr>
              <w:autoSpaceDE w:val="0"/>
              <w:autoSpaceDN w:val="0"/>
              <w:jc w:val="both"/>
              <w:rPr>
                <w:rFonts w:ascii="Times New Roman" w:eastAsia="標楷體" w:hAnsi="Times New Roman" w:cs="Times New Roman"/>
                <w:szCs w:val="24"/>
              </w:rPr>
            </w:pPr>
          </w:p>
        </w:tc>
        <w:tc>
          <w:tcPr>
            <w:tcW w:w="2410" w:type="dxa"/>
          </w:tcPr>
          <w:p w14:paraId="7A852AFA" w14:textId="77777777" w:rsidR="008E3EA7" w:rsidRDefault="008E3EA7" w:rsidP="008E3EA7">
            <w:pPr>
              <w:numPr>
                <w:ilvl w:val="0"/>
                <w:numId w:val="8"/>
              </w:numPr>
              <w:autoSpaceDE w:val="0"/>
              <w:autoSpaceDN w:val="0"/>
              <w:adjustRightInd w:val="0"/>
              <w:rPr>
                <w:rFonts w:ascii="Times New Roman" w:eastAsia="標楷體" w:hAnsi="Times New Roman" w:cs="Times New Roman"/>
                <w:lang w:eastAsia="zh-HK"/>
              </w:rPr>
            </w:pPr>
            <w:r w:rsidRPr="008A53E3">
              <w:rPr>
                <w:rFonts w:ascii="Times New Roman" w:eastAsia="標楷體" w:hAnsi="Times New Roman" w:cs="Times New Roman" w:hint="eastAsia"/>
                <w:lang w:eastAsia="zh-HK"/>
              </w:rPr>
              <w:t>生命教育網站：「活出精彩人生、面對逆境」</w:t>
            </w:r>
            <w:hyperlink r:id="rId34" w:anchor="10" w:history="1">
              <w:r w:rsidRPr="009F2425">
                <w:rPr>
                  <w:rStyle w:val="a7"/>
                  <w:rFonts w:ascii="Times New Roman" w:eastAsia="標楷體" w:hAnsi="Times New Roman" w:cs="Times New Roman" w:hint="eastAsia"/>
                  <w:lang w:eastAsia="zh-HK"/>
                </w:rPr>
                <w:t>連結</w:t>
              </w:r>
            </w:hyperlink>
          </w:p>
          <w:p w14:paraId="61CEB460" w14:textId="77777777" w:rsidR="008E3EA7" w:rsidRDefault="008E3EA7" w:rsidP="008E3EA7">
            <w:pPr>
              <w:autoSpaceDE w:val="0"/>
              <w:autoSpaceDN w:val="0"/>
              <w:adjustRightInd w:val="0"/>
              <w:rPr>
                <w:rFonts w:ascii="Times New Roman" w:eastAsia="標楷體" w:hAnsi="Times New Roman" w:cs="Times New Roman"/>
                <w:lang w:eastAsia="zh-HK"/>
              </w:rPr>
            </w:pPr>
          </w:p>
          <w:p w14:paraId="51EAB4F2" w14:textId="4F9B34FF" w:rsidR="008E3EA7" w:rsidRPr="005A553F" w:rsidRDefault="008E3EA7" w:rsidP="008E3EA7">
            <w:pPr>
              <w:autoSpaceDE w:val="0"/>
              <w:autoSpaceDN w:val="0"/>
              <w:adjustRightInd w:val="0"/>
              <w:jc w:val="center"/>
              <w:rPr>
                <w:rFonts w:ascii="Times New Roman" w:eastAsia="標楷體" w:hAnsi="Times New Roman" w:cs="Times New Roman"/>
                <w:u w:val="single"/>
                <w:lang w:eastAsia="zh-HK"/>
              </w:rPr>
            </w:pPr>
            <w:r w:rsidRPr="005A553F">
              <w:rPr>
                <w:rFonts w:ascii="Times New Roman" w:eastAsia="標楷體" w:hAnsi="Times New Roman" w:cs="Times New Roman" w:hint="eastAsia"/>
                <w:u w:val="single"/>
                <w:lang w:eastAsia="zh-HK"/>
              </w:rPr>
              <w:t>「生活事件」教案</w:t>
            </w:r>
            <w:r>
              <w:rPr>
                <w:rFonts w:ascii="Times New Roman" w:eastAsia="標楷體" w:hAnsi="Times New Roman" w:cs="Times New Roman" w:hint="eastAsia"/>
                <w:u w:val="single"/>
                <w:lang w:eastAsia="zh-HK"/>
              </w:rPr>
              <w:t xml:space="preserve"> </w:t>
            </w:r>
          </w:p>
          <w:p w14:paraId="342C7B3C" w14:textId="03751FD2" w:rsidR="008E3EA7" w:rsidRDefault="008E3EA7" w:rsidP="008E3EA7">
            <w:pPr>
              <w:numPr>
                <w:ilvl w:val="0"/>
                <w:numId w:val="8"/>
              </w:numPr>
              <w:autoSpaceDE w:val="0"/>
              <w:autoSpaceDN w:val="0"/>
              <w:adjustRightInd w:val="0"/>
              <w:rPr>
                <w:rFonts w:ascii="Times New Roman" w:eastAsia="標楷體" w:hAnsi="Times New Roman" w:cs="Times New Roman"/>
                <w:lang w:eastAsia="zh-HK"/>
              </w:rPr>
            </w:pPr>
            <w:r w:rsidRPr="00473A86">
              <w:rPr>
                <w:rFonts w:ascii="Times New Roman" w:eastAsia="標楷體" w:hAnsi="Times New Roman" w:cs="Times New Roman" w:hint="eastAsia"/>
                <w:lang w:eastAsia="zh-HK"/>
              </w:rPr>
              <w:t>愛心處處</w:t>
            </w:r>
            <w:r w:rsidRPr="00473A86">
              <w:rPr>
                <w:rFonts w:ascii="Times New Roman" w:eastAsia="標楷體" w:hAnsi="Times New Roman" w:cs="Times New Roman" w:hint="eastAsia"/>
                <w:lang w:eastAsia="zh-HK"/>
              </w:rPr>
              <w:t xml:space="preserve"> </w:t>
            </w:r>
            <w:r w:rsidRPr="00473A86">
              <w:rPr>
                <w:rFonts w:ascii="Times New Roman" w:eastAsia="標楷體" w:hAnsi="Times New Roman" w:cs="Times New Roman" w:hint="eastAsia"/>
                <w:lang w:eastAsia="zh-HK"/>
              </w:rPr>
              <w:t>校園零欺凌！</w:t>
            </w:r>
            <w:hyperlink r:id="rId35" w:history="1">
              <w:r w:rsidRPr="006E4E3E">
                <w:rPr>
                  <w:rStyle w:val="a7"/>
                  <w:rFonts w:ascii="Times New Roman" w:eastAsia="標楷體" w:hAnsi="Times New Roman" w:cs="Times New Roman" w:hint="eastAsia"/>
                  <w:lang w:eastAsia="zh-HK"/>
                </w:rPr>
                <w:t>教案</w:t>
              </w:r>
            </w:hyperlink>
          </w:p>
          <w:p w14:paraId="6DAC71BD" w14:textId="77777777" w:rsidR="008E3EA7" w:rsidRDefault="008E3EA7" w:rsidP="008E3EA7">
            <w:pPr>
              <w:numPr>
                <w:ilvl w:val="0"/>
                <w:numId w:val="8"/>
              </w:numPr>
              <w:autoSpaceDE w:val="0"/>
              <w:autoSpaceDN w:val="0"/>
              <w:adjustRightInd w:val="0"/>
              <w:rPr>
                <w:rFonts w:ascii="Times New Roman" w:eastAsia="標楷體" w:hAnsi="Times New Roman" w:cs="Times New Roman"/>
                <w:lang w:eastAsia="zh-HK"/>
              </w:rPr>
            </w:pPr>
            <w:r w:rsidRPr="00473A86">
              <w:rPr>
                <w:rFonts w:ascii="Times New Roman" w:eastAsia="標楷體" w:hAnsi="Times New Roman" w:cs="Times New Roman" w:hint="eastAsia"/>
                <w:lang w:eastAsia="zh-HK"/>
              </w:rPr>
              <w:t>測考成績不理想，怎麼辦？</w:t>
            </w:r>
          </w:p>
          <w:p w14:paraId="2980860A" w14:textId="1A42022D" w:rsidR="008E3EA7" w:rsidRPr="006E4E3E" w:rsidRDefault="00D51709" w:rsidP="008E3EA7">
            <w:pPr>
              <w:autoSpaceDE w:val="0"/>
              <w:autoSpaceDN w:val="0"/>
              <w:adjustRightInd w:val="0"/>
              <w:rPr>
                <w:rFonts w:ascii="Times New Roman" w:eastAsia="標楷體" w:hAnsi="Times New Roman" w:cs="Times New Roman"/>
                <w:lang w:eastAsia="zh-HK"/>
              </w:rPr>
            </w:pPr>
            <w:hyperlink r:id="rId36" w:history="1">
              <w:r w:rsidR="008E3EA7" w:rsidRPr="006E4E3E">
                <w:rPr>
                  <w:rStyle w:val="a7"/>
                  <w:rFonts w:ascii="Times New Roman" w:eastAsia="標楷體" w:hAnsi="Times New Roman" w:cs="Times New Roman" w:hint="eastAsia"/>
                  <w:lang w:eastAsia="zh-HK"/>
                </w:rPr>
                <w:t>教案</w:t>
              </w:r>
            </w:hyperlink>
          </w:p>
          <w:p w14:paraId="42A2EDEC" w14:textId="4A35D69C" w:rsidR="008E3EA7" w:rsidRDefault="008E3EA7" w:rsidP="008E3EA7">
            <w:pPr>
              <w:numPr>
                <w:ilvl w:val="0"/>
                <w:numId w:val="8"/>
              </w:numPr>
              <w:autoSpaceDE w:val="0"/>
              <w:autoSpaceDN w:val="0"/>
              <w:adjustRightInd w:val="0"/>
              <w:rPr>
                <w:rFonts w:ascii="Times New Roman" w:eastAsia="標楷體" w:hAnsi="Times New Roman" w:cs="Times New Roman"/>
                <w:lang w:eastAsia="zh-HK"/>
              </w:rPr>
            </w:pPr>
            <w:r w:rsidRPr="00AD6008">
              <w:rPr>
                <w:rFonts w:ascii="Times New Roman" w:eastAsia="標楷體" w:hAnsi="Times New Roman" w:cs="Times New Roman" w:hint="eastAsia"/>
                <w:lang w:eastAsia="zh-HK"/>
              </w:rPr>
              <w:t>同學笑我拍拖</w:t>
            </w:r>
            <w:r>
              <w:rPr>
                <w:rFonts w:ascii="Times New Roman" w:eastAsia="標楷體" w:hAnsi="Times New Roman" w:cs="Times New Roman" w:hint="eastAsia"/>
                <w:lang w:eastAsia="zh-HK"/>
              </w:rPr>
              <w:t xml:space="preserve"> </w:t>
            </w:r>
            <w:hyperlink r:id="rId37" w:history="1">
              <w:r w:rsidRPr="006E4E3E">
                <w:rPr>
                  <w:rStyle w:val="a7"/>
                  <w:rFonts w:ascii="Times New Roman" w:eastAsia="標楷體" w:hAnsi="Times New Roman" w:cs="Times New Roman" w:hint="eastAsia"/>
                  <w:lang w:eastAsia="zh-HK"/>
                </w:rPr>
                <w:t>教案</w:t>
              </w:r>
            </w:hyperlink>
          </w:p>
          <w:p w14:paraId="7F8E4ABA" w14:textId="74C848D5" w:rsidR="008E3EA7" w:rsidRDefault="008E3EA7" w:rsidP="008E3EA7">
            <w:pPr>
              <w:numPr>
                <w:ilvl w:val="0"/>
                <w:numId w:val="8"/>
              </w:numPr>
              <w:autoSpaceDE w:val="0"/>
              <w:autoSpaceDN w:val="0"/>
              <w:adjustRightInd w:val="0"/>
              <w:rPr>
                <w:rFonts w:ascii="Times New Roman" w:eastAsia="標楷體" w:hAnsi="Times New Roman" w:cs="Times New Roman"/>
                <w:lang w:eastAsia="zh-HK"/>
              </w:rPr>
            </w:pPr>
            <w:r>
              <w:rPr>
                <w:rFonts w:ascii="Times New Roman" w:eastAsia="標楷體" w:hAnsi="Times New Roman" w:cs="Times New Roman" w:hint="eastAsia"/>
                <w:lang w:eastAsia="zh-HK"/>
              </w:rPr>
              <w:lastRenderedPageBreak/>
              <w:t>參加社區活動</w:t>
            </w:r>
            <w:r>
              <w:rPr>
                <w:rFonts w:ascii="Times New Roman" w:eastAsia="標楷體" w:hAnsi="Times New Roman" w:cs="Times New Roman" w:hint="eastAsia"/>
                <w:lang w:eastAsia="zh-HK"/>
              </w:rPr>
              <w:t xml:space="preserve"> </w:t>
            </w:r>
            <w:hyperlink r:id="rId38" w:history="1">
              <w:r w:rsidRPr="006E4E3E">
                <w:rPr>
                  <w:rStyle w:val="a7"/>
                  <w:rFonts w:ascii="Times New Roman" w:eastAsia="標楷體" w:hAnsi="Times New Roman" w:cs="Times New Roman" w:hint="eastAsia"/>
                  <w:lang w:eastAsia="zh-HK"/>
                </w:rPr>
                <w:t>教案</w:t>
              </w:r>
            </w:hyperlink>
          </w:p>
          <w:p w14:paraId="10D5B32A" w14:textId="79998282" w:rsidR="008E3EA7" w:rsidRPr="00F77C05" w:rsidRDefault="008E3EA7" w:rsidP="008E3EA7">
            <w:pPr>
              <w:numPr>
                <w:ilvl w:val="0"/>
                <w:numId w:val="8"/>
              </w:numPr>
              <w:autoSpaceDE w:val="0"/>
              <w:autoSpaceDN w:val="0"/>
              <w:adjustRightInd w:val="0"/>
              <w:rPr>
                <w:rFonts w:ascii="Times New Roman" w:eastAsia="標楷體" w:hAnsi="Times New Roman" w:cs="Times New Roman"/>
                <w:lang w:eastAsia="zh-HK"/>
              </w:rPr>
            </w:pPr>
            <w:r w:rsidRPr="007D590E">
              <w:rPr>
                <w:rFonts w:ascii="Times New Roman" w:eastAsia="標楷體" w:hAnsi="Times New Roman" w:cs="Times New Roman" w:hint="eastAsia"/>
                <w:lang w:eastAsia="zh-HK"/>
              </w:rPr>
              <w:t>走出谷底</w:t>
            </w:r>
            <w:r>
              <w:rPr>
                <w:rFonts w:ascii="Times New Roman" w:eastAsia="標楷體" w:hAnsi="Times New Roman" w:cs="Times New Roman" w:hint="eastAsia"/>
                <w:lang w:eastAsia="zh-HK"/>
              </w:rPr>
              <w:t>(</w:t>
            </w:r>
            <w:r w:rsidRPr="007D590E">
              <w:rPr>
                <w:rFonts w:ascii="Times New Roman" w:eastAsia="標楷體" w:hAnsi="Times New Roman" w:cs="Times New Roman" w:hint="eastAsia"/>
                <w:lang w:eastAsia="zh-HK"/>
              </w:rPr>
              <w:t>處理負面情緒</w:t>
            </w:r>
            <w:r w:rsidRPr="007D590E">
              <w:rPr>
                <w:rFonts w:ascii="Times New Roman" w:eastAsia="標楷體" w:hAnsi="Times New Roman" w:cs="Times New Roman" w:hint="eastAsia"/>
                <w:lang w:eastAsia="zh-HK"/>
              </w:rPr>
              <w:t>)</w:t>
            </w:r>
            <w:r>
              <w:rPr>
                <w:rFonts w:ascii="Times New Roman" w:eastAsia="標楷體" w:hAnsi="Times New Roman" w:cs="Times New Roman"/>
                <w:lang w:eastAsia="zh-HK"/>
              </w:rPr>
              <w:t xml:space="preserve"> </w:t>
            </w:r>
            <w:hyperlink r:id="rId39" w:history="1">
              <w:r w:rsidRPr="006E4E3E">
                <w:rPr>
                  <w:rStyle w:val="a7"/>
                  <w:rFonts w:ascii="Times New Roman" w:eastAsia="標楷體" w:hAnsi="Times New Roman" w:cs="Times New Roman" w:hint="eastAsia"/>
                  <w:lang w:eastAsia="zh-HK"/>
                </w:rPr>
                <w:t>教案</w:t>
              </w:r>
            </w:hyperlink>
          </w:p>
        </w:tc>
      </w:tr>
    </w:tbl>
    <w:p w14:paraId="4ED036A8" w14:textId="77777777" w:rsidR="00EE2B66" w:rsidRDefault="00EE2B66" w:rsidP="00EE2B66"/>
    <w:p w14:paraId="1ED838CF" w14:textId="77777777" w:rsidR="007859DD" w:rsidRPr="00CC2772" w:rsidRDefault="007859DD" w:rsidP="00EE2B66"/>
    <w:p w14:paraId="24CD9D14" w14:textId="77777777" w:rsidR="00983EFD" w:rsidRPr="001C06C7" w:rsidRDefault="005E6B8A" w:rsidP="001C06C7">
      <w:pPr>
        <w:pStyle w:val="a4"/>
        <w:numPr>
          <w:ilvl w:val="0"/>
          <w:numId w:val="6"/>
        </w:numPr>
        <w:ind w:leftChars="0"/>
        <w:rPr>
          <w:rFonts w:ascii="標楷體" w:eastAsia="標楷體" w:hAnsi="標楷體"/>
          <w:b/>
          <w:szCs w:val="24"/>
        </w:rPr>
      </w:pPr>
      <w:r w:rsidRPr="001C06C7">
        <w:rPr>
          <w:rFonts w:ascii="標楷體" w:eastAsia="標楷體" w:hAnsi="標楷體" w:hint="eastAsia"/>
          <w:b/>
          <w:szCs w:val="24"/>
        </w:rPr>
        <w:t>初中</w:t>
      </w:r>
    </w:p>
    <w:tbl>
      <w:tblPr>
        <w:tblStyle w:val="a3"/>
        <w:tblW w:w="10485" w:type="dxa"/>
        <w:tblLayout w:type="fixed"/>
        <w:tblLook w:val="04A0" w:firstRow="1" w:lastRow="0" w:firstColumn="1" w:lastColumn="0" w:noHBand="0" w:noVBand="1"/>
      </w:tblPr>
      <w:tblGrid>
        <w:gridCol w:w="845"/>
        <w:gridCol w:w="3545"/>
        <w:gridCol w:w="3685"/>
        <w:gridCol w:w="2410"/>
      </w:tblGrid>
      <w:tr w:rsidR="008E509C" w14:paraId="281E9714" w14:textId="77777777" w:rsidTr="00C81545">
        <w:trPr>
          <w:trHeight w:val="432"/>
          <w:tblHeader/>
        </w:trPr>
        <w:tc>
          <w:tcPr>
            <w:tcW w:w="845" w:type="dxa"/>
            <w:vAlign w:val="center"/>
          </w:tcPr>
          <w:p w14:paraId="7F0FDE21" w14:textId="77777777" w:rsidR="00983EFD" w:rsidRPr="00EE2B66" w:rsidRDefault="00983EFD" w:rsidP="0099296D">
            <w:pPr>
              <w:rPr>
                <w:rFonts w:ascii="標楷體" w:eastAsia="標楷體" w:hAnsi="標楷體"/>
              </w:rPr>
            </w:pPr>
            <w:r w:rsidRPr="00EE2B66">
              <w:rPr>
                <w:rFonts w:ascii="標楷體" w:eastAsia="標楷體" w:hAnsi="標楷體" w:hint="eastAsia"/>
                <w:b/>
              </w:rPr>
              <w:t>學習領域/</w:t>
            </w:r>
            <w:r w:rsidR="008361A8" w:rsidRPr="00EE2B66">
              <w:rPr>
                <w:rFonts w:ascii="標楷體" w:eastAsia="標楷體" w:hAnsi="標楷體"/>
                <w:b/>
              </w:rPr>
              <w:t xml:space="preserve"> </w:t>
            </w:r>
            <w:r w:rsidRPr="00EE2B66">
              <w:rPr>
                <w:rFonts w:ascii="標楷體" w:eastAsia="標楷體" w:hAnsi="標楷體" w:hint="eastAsia"/>
                <w:b/>
              </w:rPr>
              <w:t>科目</w:t>
            </w:r>
          </w:p>
        </w:tc>
        <w:tc>
          <w:tcPr>
            <w:tcW w:w="3545" w:type="dxa"/>
          </w:tcPr>
          <w:p w14:paraId="1EC99E56" w14:textId="77777777" w:rsidR="00983EFD" w:rsidRPr="00EE2B66" w:rsidRDefault="00983EFD" w:rsidP="00913FFF">
            <w:pPr>
              <w:rPr>
                <w:rFonts w:ascii="標楷體" w:eastAsia="標楷體" w:hAnsi="標楷體"/>
              </w:rPr>
            </w:pPr>
            <w:r w:rsidRPr="00EE2B66">
              <w:rPr>
                <w:rFonts w:ascii="標楷體" w:eastAsia="標楷體" w:hAnsi="標楷體" w:hint="eastAsia"/>
                <w:b/>
              </w:rPr>
              <w:t>與</w:t>
            </w:r>
            <w:r w:rsidRPr="008510A8">
              <w:rPr>
                <w:rFonts w:ascii="標楷體" w:eastAsia="標楷體" w:hAnsi="標楷體"/>
                <w:b/>
                <w:color w:val="00B050"/>
              </w:rPr>
              <w:t>積極樂觀</w:t>
            </w:r>
            <w:r w:rsidRPr="00EE2B66">
              <w:rPr>
                <w:rFonts w:ascii="標楷體" w:eastAsia="標楷體" w:hAnsi="標楷體" w:hint="eastAsia"/>
                <w:b/>
              </w:rPr>
              <w:t>相關的課題/內容</w:t>
            </w:r>
          </w:p>
        </w:tc>
        <w:tc>
          <w:tcPr>
            <w:tcW w:w="3685" w:type="dxa"/>
          </w:tcPr>
          <w:p w14:paraId="37CC16F2" w14:textId="77777777" w:rsidR="00983EFD" w:rsidRPr="00EE2B66" w:rsidRDefault="00983EFD" w:rsidP="00913FFF">
            <w:pPr>
              <w:rPr>
                <w:rFonts w:ascii="標楷體" w:eastAsia="標楷體" w:hAnsi="標楷體"/>
              </w:rPr>
            </w:pPr>
            <w:r w:rsidRPr="00EE2B66">
              <w:rPr>
                <w:rFonts w:ascii="標楷體" w:eastAsia="標楷體" w:hAnsi="標楷體" w:hint="eastAsia"/>
                <w:b/>
              </w:rPr>
              <w:t>學習活動建議</w:t>
            </w:r>
          </w:p>
        </w:tc>
        <w:tc>
          <w:tcPr>
            <w:tcW w:w="2410" w:type="dxa"/>
          </w:tcPr>
          <w:p w14:paraId="2B990341" w14:textId="77777777" w:rsidR="00983EFD" w:rsidRPr="008E509C" w:rsidRDefault="00983EFD" w:rsidP="00913FFF">
            <w:pPr>
              <w:rPr>
                <w:rFonts w:ascii="標楷體" w:eastAsia="標楷體" w:hAnsi="標楷體"/>
                <w:b/>
                <w:lang w:eastAsia="zh-HK"/>
              </w:rPr>
            </w:pPr>
            <w:r w:rsidRPr="00EE2B66">
              <w:rPr>
                <w:rFonts w:ascii="標楷體" w:eastAsia="標楷體" w:hAnsi="標楷體" w:hint="eastAsia"/>
                <w:b/>
                <w:lang w:eastAsia="zh-HK"/>
              </w:rPr>
              <w:t>學與教資源</w:t>
            </w:r>
          </w:p>
        </w:tc>
      </w:tr>
      <w:tr w:rsidR="008E509C" w14:paraId="1D65177A" w14:textId="77777777" w:rsidTr="00C81545">
        <w:tc>
          <w:tcPr>
            <w:tcW w:w="845" w:type="dxa"/>
            <w:vAlign w:val="center"/>
          </w:tcPr>
          <w:p w14:paraId="3896922A" w14:textId="77777777" w:rsidR="00983EFD" w:rsidRPr="008510A8" w:rsidRDefault="00983EFD" w:rsidP="0099296D">
            <w:r w:rsidRPr="008510A8">
              <w:rPr>
                <w:rFonts w:eastAsia="標楷體"/>
              </w:rPr>
              <w:t>中國語文</w:t>
            </w:r>
          </w:p>
        </w:tc>
        <w:tc>
          <w:tcPr>
            <w:tcW w:w="3545" w:type="dxa"/>
          </w:tcPr>
          <w:p w14:paraId="03721C12" w14:textId="77777777" w:rsidR="00AD5CC3" w:rsidRPr="00DC7940" w:rsidRDefault="00AD5CC3" w:rsidP="008510A8">
            <w:pPr>
              <w:pStyle w:val="a5"/>
              <w:spacing w:before="100" w:beforeAutospacing="1" w:line="240" w:lineRule="auto"/>
              <w:ind w:leftChars="17" w:left="41"/>
              <w:jc w:val="both"/>
              <w:rPr>
                <w:rFonts w:ascii="標楷體" w:eastAsia="標楷體" w:hAnsi="標楷體"/>
                <w:szCs w:val="24"/>
              </w:rPr>
            </w:pPr>
            <w:r w:rsidRPr="00DC7940">
              <w:rPr>
                <w:rFonts w:ascii="標楷體" w:eastAsia="標楷體" w:hAnsi="標楷體"/>
                <w:szCs w:val="24"/>
              </w:rPr>
              <w:t>品德情意學習範疇的建議學習重點</w:t>
            </w:r>
            <w:r w:rsidRPr="00DC7940">
              <w:rPr>
                <w:rFonts w:ascii="標楷體" w:eastAsia="標楷體" w:hAnsi="標楷體"/>
                <w:szCs w:val="24"/>
                <w:lang w:eastAsia="zh-HK"/>
              </w:rPr>
              <w:t>，如</w:t>
            </w:r>
            <w:r w:rsidRPr="00DC7940">
              <w:rPr>
                <w:rFonts w:ascii="標楷體" w:eastAsia="標楷體" w:hAnsi="標楷體"/>
                <w:szCs w:val="24"/>
              </w:rPr>
              <w:t>：</w:t>
            </w:r>
          </w:p>
          <w:p w14:paraId="4BAB849A" w14:textId="77777777" w:rsidR="00AD5CC3" w:rsidRPr="00C610A9"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C610A9">
              <w:rPr>
                <w:rFonts w:ascii="標楷體" w:eastAsia="標楷體" w:hAnsi="標楷體"/>
                <w:sz w:val="24"/>
                <w:szCs w:val="24"/>
              </w:rPr>
              <w:t>積極進取：取法乎上，盡其在我</w:t>
            </w:r>
          </w:p>
          <w:p w14:paraId="0E0AEC47" w14:textId="77777777" w:rsidR="00983EFD" w:rsidRPr="00765355"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Cs w:val="24"/>
              </w:rPr>
            </w:pPr>
            <w:r w:rsidRPr="00C610A9">
              <w:rPr>
                <w:rFonts w:ascii="標楷體" w:eastAsia="標楷體" w:hAnsi="標楷體"/>
                <w:sz w:val="24"/>
                <w:szCs w:val="24"/>
              </w:rPr>
              <w:t>曠達坦蕩：了解客觀限制、知所調處挫折失敗</w:t>
            </w:r>
          </w:p>
        </w:tc>
        <w:tc>
          <w:tcPr>
            <w:tcW w:w="3685" w:type="dxa"/>
          </w:tcPr>
          <w:p w14:paraId="54171B96" w14:textId="77777777" w:rsidR="00AD5CC3" w:rsidRPr="00DC7940" w:rsidRDefault="00AD5CC3" w:rsidP="008510A8">
            <w:pPr>
              <w:pStyle w:val="a5"/>
              <w:spacing w:before="100" w:beforeAutospacing="1" w:line="240" w:lineRule="auto"/>
              <w:ind w:leftChars="17" w:left="41"/>
              <w:jc w:val="both"/>
              <w:rPr>
                <w:rFonts w:ascii="標楷體" w:eastAsia="標楷體" w:hAnsi="標楷體"/>
                <w:szCs w:val="24"/>
                <w:lang w:eastAsia="zh-HK"/>
              </w:rPr>
            </w:pPr>
            <w:r w:rsidRPr="00DC7940">
              <w:rPr>
                <w:rFonts w:ascii="標楷體" w:eastAsia="標楷體" w:hAnsi="標楷體"/>
                <w:szCs w:val="24"/>
                <w:lang w:eastAsia="zh-HK"/>
              </w:rPr>
              <w:t>可透過以下方式</w:t>
            </w:r>
            <w:r w:rsidRPr="00DC7940">
              <w:rPr>
                <w:rFonts w:ascii="標楷體" w:eastAsia="標楷體" w:hAnsi="標楷體"/>
                <w:szCs w:val="24"/>
              </w:rPr>
              <w:t>，培養</w:t>
            </w:r>
            <w:r w:rsidRPr="00DC7940">
              <w:rPr>
                <w:rFonts w:ascii="標楷體" w:eastAsia="標楷體" w:hAnsi="標楷體"/>
                <w:szCs w:val="24"/>
                <w:lang w:eastAsia="zh-HK"/>
              </w:rPr>
              <w:t>學生的</w:t>
            </w:r>
            <w:r w:rsidRPr="00DC7940">
              <w:rPr>
                <w:rFonts w:ascii="標楷體" w:eastAsia="標楷體" w:hAnsi="標楷體"/>
                <w:szCs w:val="24"/>
              </w:rPr>
              <w:t>品德情意：</w:t>
            </w:r>
          </w:p>
          <w:p w14:paraId="158A2163" w14:textId="77777777" w:rsidR="00AD5CC3" w:rsidRPr="00C610A9"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C610A9">
              <w:rPr>
                <w:rFonts w:ascii="標楷體" w:eastAsia="標楷體" w:hAnsi="標楷體"/>
                <w:sz w:val="24"/>
                <w:szCs w:val="24"/>
              </w:rPr>
              <w:t>課堂學習:例如日常教學、經典範文、以品德情意作為主題的單元、專題研習等</w:t>
            </w:r>
          </w:p>
          <w:p w14:paraId="6F2F88E9" w14:textId="77777777" w:rsidR="00AD5CC3" w:rsidRPr="00C610A9"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C610A9">
              <w:rPr>
                <w:rFonts w:ascii="標楷體" w:eastAsia="標楷體" w:hAnsi="標楷體"/>
                <w:sz w:val="24"/>
                <w:szCs w:val="24"/>
              </w:rPr>
              <w:t>語文活動:參與校內、校外與積極樂觀相關的語文活動</w:t>
            </w:r>
          </w:p>
          <w:p w14:paraId="0DA44A75" w14:textId="77777777" w:rsidR="00AD5CC3" w:rsidRPr="00C610A9"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C610A9">
              <w:rPr>
                <w:rFonts w:ascii="標楷體" w:eastAsia="標楷體" w:hAnsi="標楷體"/>
                <w:sz w:val="24"/>
                <w:szCs w:val="24"/>
              </w:rPr>
              <w:t>廣泛閱讀:選取適合學生，又蘊含豐富品德情意元素的書籍</w:t>
            </w:r>
          </w:p>
          <w:p w14:paraId="72C92F0F" w14:textId="77777777" w:rsidR="00983EFD" w:rsidRPr="00765355"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Cs w:val="24"/>
              </w:rPr>
            </w:pPr>
            <w:r w:rsidRPr="00C610A9">
              <w:rPr>
                <w:rFonts w:ascii="標楷體" w:eastAsia="標楷體" w:hAnsi="標楷體"/>
                <w:sz w:val="24"/>
                <w:szCs w:val="24"/>
              </w:rPr>
              <w:t>善用不同的資源和資訊科技學習</w:t>
            </w:r>
          </w:p>
        </w:tc>
        <w:tc>
          <w:tcPr>
            <w:tcW w:w="2410" w:type="dxa"/>
          </w:tcPr>
          <w:p w14:paraId="2B1F5A5F" w14:textId="77777777" w:rsidR="00AD5CC3" w:rsidRPr="00C610A9" w:rsidRDefault="00AD5CC3"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C610A9">
              <w:rPr>
                <w:rFonts w:ascii="標楷體" w:eastAsia="標楷體" w:hAnsi="標楷體"/>
                <w:sz w:val="24"/>
                <w:szCs w:val="24"/>
              </w:rPr>
              <w:t>薪火華萃：中華文化教學軟件 （</w:t>
            </w:r>
            <w:r w:rsidRPr="008510A8">
              <w:rPr>
                <w:rFonts w:ascii="Times New Roman" w:eastAsia="標楷體" w:hAnsi="Times New Roman"/>
                <w:sz w:val="24"/>
                <w:szCs w:val="24"/>
              </w:rPr>
              <w:t>2001</w:t>
            </w:r>
            <w:r w:rsidRPr="00C610A9">
              <w:rPr>
                <w:rFonts w:ascii="標楷體" w:eastAsia="標楷體" w:hAnsi="標楷體"/>
                <w:sz w:val="24"/>
                <w:szCs w:val="24"/>
              </w:rPr>
              <w:t>）</w:t>
            </w:r>
            <w:hyperlink r:id="rId40" w:history="1">
              <w:r w:rsidR="00D96BD5" w:rsidRPr="00D96BD5">
                <w:rPr>
                  <w:rStyle w:val="a7"/>
                  <w:rFonts w:ascii="標楷體" w:eastAsia="標楷體" w:hAnsi="標楷體" w:hint="eastAsia"/>
                  <w:sz w:val="24"/>
                  <w:szCs w:val="24"/>
                  <w:lang w:eastAsia="zh-HK"/>
                </w:rPr>
                <w:t>連結</w:t>
              </w:r>
            </w:hyperlink>
          </w:p>
          <w:p w14:paraId="6CDAB52B" w14:textId="77777777" w:rsidR="00983EFD" w:rsidRPr="00765355" w:rsidRDefault="00AD5CC3">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C610A9">
              <w:rPr>
                <w:rFonts w:ascii="標楷體" w:eastAsia="標楷體" w:hAnsi="標楷體"/>
                <w:sz w:val="24"/>
                <w:szCs w:val="24"/>
              </w:rPr>
              <w:t>郁文華章</w:t>
            </w:r>
            <w:r w:rsidR="0064645A" w:rsidRPr="0064645A">
              <w:rPr>
                <w:rFonts w:ascii="Times New Roman" w:eastAsia="標楷體" w:hAnsi="Times New Roman"/>
                <w:color w:val="000000"/>
                <w:sz w:val="24"/>
                <w:szCs w:val="24"/>
                <w:lang w:val="en-GB"/>
              </w:rPr>
              <w:t>——</w:t>
            </w:r>
            <w:r w:rsidRPr="00C610A9">
              <w:rPr>
                <w:rFonts w:ascii="標楷體" w:eastAsia="標楷體" w:hAnsi="標楷體"/>
                <w:sz w:val="24"/>
                <w:szCs w:val="24"/>
              </w:rPr>
              <w:t>中華文化學與教資源套(中學篇)（</w:t>
            </w:r>
            <w:r w:rsidRPr="008510A8">
              <w:rPr>
                <w:rFonts w:ascii="Times New Roman" w:eastAsia="標楷體" w:hAnsi="Times New Roman"/>
                <w:sz w:val="24"/>
                <w:szCs w:val="24"/>
              </w:rPr>
              <w:t>2015</w:t>
            </w:r>
            <w:r w:rsidRPr="00C610A9">
              <w:rPr>
                <w:rFonts w:ascii="標楷體" w:eastAsia="標楷體" w:hAnsi="標楷體"/>
                <w:sz w:val="24"/>
                <w:szCs w:val="24"/>
              </w:rPr>
              <w:t>）（網上版）</w:t>
            </w:r>
            <w:hyperlink r:id="rId41" w:history="1">
              <w:r w:rsidR="00D96BD5" w:rsidRPr="00D96BD5">
                <w:rPr>
                  <w:rStyle w:val="a7"/>
                  <w:rFonts w:ascii="標楷體" w:eastAsia="標楷體" w:hAnsi="標楷體" w:hint="eastAsia"/>
                  <w:sz w:val="24"/>
                  <w:szCs w:val="24"/>
                  <w:lang w:eastAsia="zh-HK"/>
                </w:rPr>
                <w:t>連結</w:t>
              </w:r>
            </w:hyperlink>
          </w:p>
        </w:tc>
      </w:tr>
      <w:tr w:rsidR="008E509C" w14:paraId="0EF1BDC7" w14:textId="77777777" w:rsidTr="00C81545">
        <w:tc>
          <w:tcPr>
            <w:tcW w:w="845" w:type="dxa"/>
            <w:vAlign w:val="center"/>
          </w:tcPr>
          <w:p w14:paraId="0EB20656" w14:textId="77777777" w:rsidR="007859DD" w:rsidRDefault="007859DD" w:rsidP="0099296D">
            <w:pPr>
              <w:rPr>
                <w:rFonts w:ascii="Times New Roman" w:hAnsi="Times New Roman" w:cs="Times New Roman"/>
                <w:spacing w:val="-4"/>
              </w:rPr>
            </w:pPr>
          </w:p>
          <w:p w14:paraId="5EA9BB20" w14:textId="77777777" w:rsidR="007859DD" w:rsidRDefault="007859DD" w:rsidP="0099296D">
            <w:pPr>
              <w:rPr>
                <w:rFonts w:ascii="Times New Roman" w:hAnsi="Times New Roman" w:cs="Times New Roman"/>
                <w:spacing w:val="-4"/>
              </w:rPr>
            </w:pPr>
          </w:p>
          <w:p w14:paraId="307CA912" w14:textId="77777777" w:rsidR="007859DD" w:rsidRDefault="007859DD" w:rsidP="0099296D">
            <w:pPr>
              <w:rPr>
                <w:rFonts w:ascii="Times New Roman" w:hAnsi="Times New Roman" w:cs="Times New Roman"/>
                <w:spacing w:val="-4"/>
              </w:rPr>
            </w:pPr>
          </w:p>
          <w:p w14:paraId="396EE757" w14:textId="77777777" w:rsidR="007859DD" w:rsidRDefault="007859DD" w:rsidP="0099296D">
            <w:pPr>
              <w:rPr>
                <w:rFonts w:ascii="Times New Roman" w:hAnsi="Times New Roman" w:cs="Times New Roman"/>
                <w:spacing w:val="-4"/>
              </w:rPr>
            </w:pPr>
          </w:p>
          <w:p w14:paraId="6EADB93D" w14:textId="77777777" w:rsidR="007859DD" w:rsidRDefault="007859DD" w:rsidP="0099296D">
            <w:pPr>
              <w:rPr>
                <w:rFonts w:ascii="Times New Roman" w:hAnsi="Times New Roman" w:cs="Times New Roman"/>
                <w:spacing w:val="-4"/>
              </w:rPr>
            </w:pPr>
          </w:p>
          <w:p w14:paraId="4A4269AD" w14:textId="77777777" w:rsidR="00865193" w:rsidRDefault="00865193" w:rsidP="0099296D">
            <w:pPr>
              <w:rPr>
                <w:rFonts w:ascii="Times New Roman" w:hAnsi="Times New Roman" w:cs="Times New Roman"/>
                <w:spacing w:val="-4"/>
              </w:rPr>
            </w:pPr>
            <w:r w:rsidRPr="00C81545">
              <w:rPr>
                <w:rFonts w:ascii="Times New Roman" w:hAnsi="Times New Roman" w:cs="Times New Roman"/>
                <w:spacing w:val="-4"/>
              </w:rPr>
              <w:t>Eng Lang</w:t>
            </w:r>
          </w:p>
          <w:p w14:paraId="70DD0130" w14:textId="77777777" w:rsidR="00C81545" w:rsidRDefault="00C81545" w:rsidP="0099296D">
            <w:pPr>
              <w:rPr>
                <w:rFonts w:ascii="Times New Roman" w:hAnsi="Times New Roman" w:cs="Times New Roman"/>
                <w:spacing w:val="-4"/>
              </w:rPr>
            </w:pPr>
          </w:p>
          <w:p w14:paraId="69838B7E" w14:textId="77777777" w:rsidR="00C81545" w:rsidRDefault="00C81545" w:rsidP="0099296D">
            <w:pPr>
              <w:rPr>
                <w:rFonts w:ascii="Times New Roman" w:hAnsi="Times New Roman" w:cs="Times New Roman"/>
                <w:spacing w:val="-4"/>
              </w:rPr>
            </w:pPr>
          </w:p>
          <w:p w14:paraId="768B40C1" w14:textId="77777777" w:rsidR="00C81545" w:rsidRDefault="00C81545" w:rsidP="0099296D">
            <w:pPr>
              <w:rPr>
                <w:rFonts w:ascii="Times New Roman" w:hAnsi="Times New Roman" w:cs="Times New Roman"/>
                <w:spacing w:val="-4"/>
              </w:rPr>
            </w:pPr>
          </w:p>
          <w:p w14:paraId="5740201A" w14:textId="77777777" w:rsidR="00C81545" w:rsidRDefault="00C81545" w:rsidP="0099296D">
            <w:pPr>
              <w:rPr>
                <w:rFonts w:ascii="Times New Roman" w:hAnsi="Times New Roman" w:cs="Times New Roman"/>
                <w:spacing w:val="-4"/>
              </w:rPr>
            </w:pPr>
          </w:p>
          <w:p w14:paraId="521C662D" w14:textId="77777777" w:rsidR="00C81545" w:rsidRDefault="00C81545" w:rsidP="0099296D">
            <w:pPr>
              <w:rPr>
                <w:rFonts w:ascii="Times New Roman" w:hAnsi="Times New Roman" w:cs="Times New Roman"/>
                <w:spacing w:val="-4"/>
              </w:rPr>
            </w:pPr>
          </w:p>
          <w:p w14:paraId="68082FC5" w14:textId="77777777" w:rsidR="00C81545" w:rsidRDefault="00C81545" w:rsidP="0099296D">
            <w:pPr>
              <w:rPr>
                <w:rFonts w:ascii="Times New Roman" w:hAnsi="Times New Roman" w:cs="Times New Roman"/>
                <w:spacing w:val="-4"/>
              </w:rPr>
            </w:pPr>
          </w:p>
          <w:p w14:paraId="1D1D78DA" w14:textId="19A841B0" w:rsidR="007859DD" w:rsidRDefault="007859DD" w:rsidP="0099296D">
            <w:pPr>
              <w:rPr>
                <w:rFonts w:ascii="Times New Roman" w:hAnsi="Times New Roman" w:cs="Times New Roman"/>
                <w:spacing w:val="-4"/>
                <w:lang w:eastAsia="zh-HK"/>
              </w:rPr>
            </w:pPr>
            <w:r>
              <w:rPr>
                <w:rFonts w:ascii="Times New Roman" w:hAnsi="Times New Roman" w:cs="Times New Roman" w:hint="eastAsia"/>
                <w:spacing w:val="-4"/>
                <w:lang w:eastAsia="zh-HK"/>
              </w:rPr>
              <w:t>Eng Lamg</w:t>
            </w:r>
          </w:p>
          <w:p w14:paraId="66395021" w14:textId="104CE87E" w:rsidR="007859DD" w:rsidRPr="00C81545" w:rsidRDefault="007859DD" w:rsidP="0099296D">
            <w:pPr>
              <w:rPr>
                <w:rFonts w:ascii="Times New Roman" w:hAnsi="Times New Roman" w:cs="Times New Roman"/>
                <w:spacing w:val="-4"/>
              </w:rPr>
            </w:pPr>
          </w:p>
        </w:tc>
        <w:tc>
          <w:tcPr>
            <w:tcW w:w="3545" w:type="dxa"/>
          </w:tcPr>
          <w:p w14:paraId="3FC3F2AE" w14:textId="77777777" w:rsidR="00122F86" w:rsidRPr="000B77A8" w:rsidRDefault="00122F86" w:rsidP="00BE2DC2">
            <w:pPr>
              <w:autoSpaceDE w:val="0"/>
              <w:autoSpaceDN w:val="0"/>
              <w:adjustRightInd w:val="0"/>
              <w:rPr>
                <w:rFonts w:ascii="Times New Roman" w:eastAsia="OfficinaSans-Book" w:hAnsi="Times New Roman" w:cs="Times New Roman"/>
                <w:szCs w:val="24"/>
                <w:u w:val="single"/>
              </w:rPr>
            </w:pPr>
            <w:r w:rsidRPr="000B77A8">
              <w:rPr>
                <w:rFonts w:ascii="Times New Roman" w:eastAsia="OfficinaSans-Book" w:hAnsi="Times New Roman" w:cs="Times New Roman"/>
                <w:szCs w:val="24"/>
                <w:u w:val="single"/>
              </w:rPr>
              <w:lastRenderedPageBreak/>
              <w:t>Module: Wonderful Things</w:t>
            </w:r>
          </w:p>
          <w:p w14:paraId="5B41DE3E" w14:textId="77777777" w:rsidR="00122F86" w:rsidRPr="00AF09E6" w:rsidRDefault="00122F86" w:rsidP="00AF09E6">
            <w:pPr>
              <w:autoSpaceDE w:val="0"/>
              <w:autoSpaceDN w:val="0"/>
              <w:rPr>
                <w:rFonts w:ascii="Times New Roman" w:eastAsia="OfficinaSans-Book" w:hAnsi="Times New Roman" w:cs="Times New Roman"/>
                <w:szCs w:val="24"/>
                <w:u w:val="single"/>
              </w:rPr>
            </w:pPr>
            <w:r w:rsidRPr="00AF09E6">
              <w:rPr>
                <w:rFonts w:ascii="Times New Roman" w:eastAsia="OfficinaSans-Book" w:hAnsi="Times New Roman" w:cs="Times New Roman"/>
                <w:szCs w:val="24"/>
                <w:u w:val="single"/>
              </w:rPr>
              <w:t>Units:</w:t>
            </w:r>
          </w:p>
          <w:p w14:paraId="08F7D2FC" w14:textId="77777777" w:rsidR="00122F86" w:rsidRPr="000B77A8" w:rsidRDefault="00122F86" w:rsidP="00AF09E6">
            <w:pPr>
              <w:pStyle w:val="a4"/>
              <w:numPr>
                <w:ilvl w:val="0"/>
                <w:numId w:val="7"/>
              </w:numPr>
              <w:autoSpaceDE w:val="0"/>
              <w:autoSpaceDN w:val="0"/>
              <w:adjustRightInd w:val="0"/>
              <w:spacing w:after="0"/>
              <w:ind w:leftChars="0" w:left="482" w:hanging="482"/>
              <w:rPr>
                <w:rFonts w:ascii="Times New Roman" w:eastAsia="OfficinaSans-Book" w:hAnsi="Times New Roman"/>
                <w:sz w:val="24"/>
                <w:szCs w:val="24"/>
              </w:rPr>
            </w:pPr>
            <w:r w:rsidRPr="000B77A8">
              <w:rPr>
                <w:rFonts w:ascii="Times New Roman" w:eastAsia="OfficinaSans-Book" w:hAnsi="Times New Roman"/>
                <w:sz w:val="24"/>
                <w:szCs w:val="24"/>
              </w:rPr>
              <w:t>Successful people and amazing deeds</w:t>
            </w:r>
          </w:p>
          <w:p w14:paraId="2665B496" w14:textId="77777777" w:rsidR="00122F86" w:rsidRPr="000B77A8" w:rsidRDefault="00122F86" w:rsidP="00AF09E6">
            <w:pPr>
              <w:pStyle w:val="a4"/>
              <w:numPr>
                <w:ilvl w:val="0"/>
                <w:numId w:val="7"/>
              </w:numPr>
              <w:autoSpaceDE w:val="0"/>
              <w:autoSpaceDN w:val="0"/>
              <w:adjustRightInd w:val="0"/>
              <w:spacing w:after="0"/>
              <w:ind w:leftChars="0" w:left="482" w:hanging="482"/>
              <w:rPr>
                <w:rFonts w:ascii="Times New Roman" w:eastAsia="OfficinaSans-Book" w:hAnsi="Times New Roman"/>
                <w:sz w:val="24"/>
                <w:szCs w:val="24"/>
              </w:rPr>
            </w:pPr>
            <w:r w:rsidRPr="000B77A8">
              <w:rPr>
                <w:rFonts w:ascii="Times New Roman" w:eastAsia="OfficinaSans-Book" w:hAnsi="Times New Roman"/>
                <w:sz w:val="24"/>
                <w:szCs w:val="24"/>
              </w:rPr>
              <w:t xml:space="preserve">Great stories </w:t>
            </w:r>
          </w:p>
          <w:p w14:paraId="26CDAA52" w14:textId="77777777" w:rsidR="00122F86" w:rsidRPr="000B77A8" w:rsidRDefault="00122F86" w:rsidP="00122F86">
            <w:pPr>
              <w:autoSpaceDE w:val="0"/>
              <w:autoSpaceDN w:val="0"/>
              <w:rPr>
                <w:rFonts w:ascii="Times New Roman" w:eastAsia="OfficinaSans-Book" w:hAnsi="Times New Roman" w:cs="Times New Roman"/>
                <w:szCs w:val="24"/>
              </w:rPr>
            </w:pPr>
          </w:p>
          <w:p w14:paraId="3B0BDEBC" w14:textId="77777777" w:rsidR="00122F86" w:rsidRPr="000B77A8" w:rsidRDefault="00122F86" w:rsidP="00122F86">
            <w:pPr>
              <w:autoSpaceDE w:val="0"/>
              <w:autoSpaceDN w:val="0"/>
              <w:rPr>
                <w:rFonts w:ascii="Times New Roman" w:eastAsia="OfficinaSans-Book" w:hAnsi="Times New Roman" w:cs="Times New Roman"/>
                <w:szCs w:val="24"/>
              </w:rPr>
            </w:pPr>
          </w:p>
          <w:p w14:paraId="516CAF0F" w14:textId="77777777" w:rsidR="00122F86" w:rsidRPr="000B77A8" w:rsidRDefault="00122F86" w:rsidP="00122F86">
            <w:pPr>
              <w:autoSpaceDE w:val="0"/>
              <w:autoSpaceDN w:val="0"/>
              <w:rPr>
                <w:rFonts w:ascii="Times New Roman" w:eastAsia="OfficinaSans-Book" w:hAnsi="Times New Roman" w:cs="Times New Roman"/>
                <w:szCs w:val="24"/>
              </w:rPr>
            </w:pPr>
          </w:p>
          <w:p w14:paraId="5184A758" w14:textId="77777777" w:rsidR="00122F86" w:rsidRPr="000B77A8" w:rsidRDefault="00122F86" w:rsidP="00122F86">
            <w:pPr>
              <w:autoSpaceDE w:val="0"/>
              <w:autoSpaceDN w:val="0"/>
              <w:rPr>
                <w:rFonts w:ascii="Times New Roman" w:eastAsia="OfficinaSans-Book" w:hAnsi="Times New Roman" w:cs="Times New Roman"/>
                <w:szCs w:val="24"/>
              </w:rPr>
            </w:pPr>
          </w:p>
          <w:p w14:paraId="6914AD17" w14:textId="77777777" w:rsidR="00122F86" w:rsidRPr="000B77A8" w:rsidRDefault="00122F86" w:rsidP="00122F86">
            <w:pPr>
              <w:autoSpaceDE w:val="0"/>
              <w:autoSpaceDN w:val="0"/>
              <w:rPr>
                <w:rFonts w:ascii="Times New Roman" w:eastAsia="OfficinaSans-Book" w:hAnsi="Times New Roman" w:cs="Times New Roman"/>
                <w:szCs w:val="24"/>
              </w:rPr>
            </w:pPr>
          </w:p>
          <w:p w14:paraId="59412831" w14:textId="77777777" w:rsidR="00122F86" w:rsidRPr="000B77A8" w:rsidRDefault="00122F86" w:rsidP="00BE2DC2">
            <w:pPr>
              <w:autoSpaceDE w:val="0"/>
              <w:autoSpaceDN w:val="0"/>
              <w:adjustRightInd w:val="0"/>
              <w:rPr>
                <w:rFonts w:ascii="Times New Roman" w:eastAsia="OfficinaSans-Book" w:hAnsi="Times New Roman" w:cs="Times New Roman"/>
                <w:szCs w:val="24"/>
                <w:u w:val="single"/>
              </w:rPr>
            </w:pPr>
            <w:r w:rsidRPr="000B77A8">
              <w:rPr>
                <w:rFonts w:ascii="Times New Roman" w:eastAsia="OfficinaSans-Book" w:hAnsi="Times New Roman" w:cs="Times New Roman"/>
                <w:szCs w:val="24"/>
                <w:u w:val="single"/>
              </w:rPr>
              <w:t>Module: Rights and Responsibilities</w:t>
            </w:r>
          </w:p>
          <w:p w14:paraId="33AFBBAA" w14:textId="77777777" w:rsidR="00937489" w:rsidRPr="00AF09E6" w:rsidRDefault="00122F86" w:rsidP="00AF09E6">
            <w:pPr>
              <w:autoSpaceDE w:val="0"/>
              <w:autoSpaceDN w:val="0"/>
              <w:rPr>
                <w:rFonts w:ascii="Times New Roman" w:eastAsia="OfficinaSans-Book" w:hAnsi="Times New Roman" w:cs="Times New Roman"/>
                <w:szCs w:val="24"/>
                <w:u w:val="single"/>
              </w:rPr>
            </w:pPr>
            <w:r w:rsidRPr="00AF09E6">
              <w:rPr>
                <w:rFonts w:ascii="Times New Roman" w:eastAsia="OfficinaSans-Book" w:hAnsi="Times New Roman" w:cs="Times New Roman"/>
                <w:szCs w:val="24"/>
                <w:u w:val="single"/>
              </w:rPr>
              <w:lastRenderedPageBreak/>
              <w:t>Unit:</w:t>
            </w:r>
          </w:p>
          <w:p w14:paraId="77BF36C1" w14:textId="77777777" w:rsidR="00865193" w:rsidRPr="000B77A8" w:rsidRDefault="00122F86" w:rsidP="00AF09E6">
            <w:pPr>
              <w:pStyle w:val="a4"/>
              <w:numPr>
                <w:ilvl w:val="0"/>
                <w:numId w:val="5"/>
              </w:numPr>
              <w:autoSpaceDE w:val="0"/>
              <w:autoSpaceDN w:val="0"/>
              <w:spacing w:after="0"/>
              <w:ind w:leftChars="0" w:left="482" w:hanging="482"/>
              <w:rPr>
                <w:rFonts w:ascii="Times New Roman" w:eastAsia="OfficinaSans-Book" w:hAnsi="Times New Roman"/>
                <w:sz w:val="24"/>
                <w:szCs w:val="24"/>
              </w:rPr>
            </w:pPr>
            <w:r w:rsidRPr="000B77A8">
              <w:rPr>
                <w:rFonts w:ascii="Times New Roman" w:eastAsia="OfficinaSans-Book" w:hAnsi="Times New Roman"/>
                <w:sz w:val="24"/>
                <w:szCs w:val="24"/>
              </w:rPr>
              <w:t>In a group (class, peer, school, neighbourhood)</w:t>
            </w:r>
          </w:p>
        </w:tc>
        <w:tc>
          <w:tcPr>
            <w:tcW w:w="3685" w:type="dxa"/>
          </w:tcPr>
          <w:p w14:paraId="7DA48DAF" w14:textId="77777777" w:rsidR="00865193" w:rsidRPr="000B77A8" w:rsidRDefault="00865193" w:rsidP="00865193">
            <w:pPr>
              <w:numPr>
                <w:ilvl w:val="0"/>
                <w:numId w:val="5"/>
              </w:numPr>
              <w:autoSpaceDE w:val="0"/>
              <w:autoSpaceDN w:val="0"/>
              <w:adjustRightInd w:val="0"/>
              <w:ind w:left="259" w:hanging="259"/>
              <w:rPr>
                <w:rFonts w:ascii="Times New Roman" w:eastAsia="OfficinaSans-Book" w:hAnsi="Times New Roman" w:cs="Times New Roman"/>
                <w:szCs w:val="24"/>
              </w:rPr>
            </w:pPr>
            <w:r w:rsidRPr="000B77A8">
              <w:rPr>
                <w:rFonts w:ascii="Times New Roman" w:eastAsia="OfficinaSans-Book" w:hAnsi="Times New Roman" w:cs="Times New Roman"/>
                <w:szCs w:val="24"/>
              </w:rPr>
              <w:lastRenderedPageBreak/>
              <w:t>A listening and reading activity from the story “The Road to Lhasa”, followed by a role play and a discussion activity with regard to the meaning and message of the story, on developing students’ positive values and attitudes, especially perseverance and optimism</w:t>
            </w:r>
          </w:p>
          <w:p w14:paraId="2CDC7148" w14:textId="77777777" w:rsidR="00865193" w:rsidRPr="000B77A8" w:rsidRDefault="00865193" w:rsidP="00865193">
            <w:pPr>
              <w:autoSpaceDE w:val="0"/>
              <w:autoSpaceDN w:val="0"/>
              <w:rPr>
                <w:rFonts w:ascii="Times New Roman" w:eastAsia="OfficinaSans-Book" w:hAnsi="Times New Roman" w:cs="Times New Roman"/>
                <w:szCs w:val="24"/>
              </w:rPr>
            </w:pPr>
          </w:p>
          <w:p w14:paraId="1FF290A1" w14:textId="77777777" w:rsidR="00865193" w:rsidRPr="000B77A8" w:rsidRDefault="00865193" w:rsidP="00865193">
            <w:pPr>
              <w:numPr>
                <w:ilvl w:val="0"/>
                <w:numId w:val="5"/>
              </w:numPr>
              <w:autoSpaceDE w:val="0"/>
              <w:autoSpaceDN w:val="0"/>
              <w:adjustRightInd w:val="0"/>
              <w:ind w:left="259" w:hanging="259"/>
              <w:rPr>
                <w:rFonts w:ascii="Times New Roman" w:eastAsia="OfficinaSans-Book" w:hAnsi="Times New Roman" w:cs="Times New Roman"/>
                <w:szCs w:val="24"/>
              </w:rPr>
            </w:pPr>
            <w:r w:rsidRPr="000B77A8">
              <w:rPr>
                <w:rFonts w:ascii="Times New Roman" w:hAnsi="Times New Roman" w:cs="Times New Roman"/>
                <w:spacing w:val="-4"/>
              </w:rPr>
              <w:t xml:space="preserve">A reading and discussion activity, from the text “You Can Make a </w:t>
            </w:r>
            <w:r w:rsidRPr="000B77A8">
              <w:rPr>
                <w:rFonts w:ascii="Times New Roman" w:hAnsi="Times New Roman" w:cs="Times New Roman"/>
                <w:spacing w:val="-4"/>
              </w:rPr>
              <w:lastRenderedPageBreak/>
              <w:t xml:space="preserve">Difference”, on arousing students’ compassion for the needy </w:t>
            </w:r>
          </w:p>
          <w:p w14:paraId="37A3302E" w14:textId="77777777" w:rsidR="00CC0BBD" w:rsidRPr="000B77A8" w:rsidRDefault="00CC0BBD" w:rsidP="00CC0BBD">
            <w:pPr>
              <w:autoSpaceDE w:val="0"/>
              <w:autoSpaceDN w:val="0"/>
              <w:adjustRightInd w:val="0"/>
              <w:rPr>
                <w:rFonts w:ascii="Times New Roman" w:eastAsia="OfficinaSans-Book" w:hAnsi="Times New Roman" w:cs="Times New Roman"/>
                <w:szCs w:val="24"/>
              </w:rPr>
            </w:pPr>
          </w:p>
          <w:p w14:paraId="0A7C1753" w14:textId="77777777" w:rsidR="00865193" w:rsidRPr="000B77A8" w:rsidRDefault="00865193" w:rsidP="00865193">
            <w:pPr>
              <w:numPr>
                <w:ilvl w:val="0"/>
                <w:numId w:val="5"/>
              </w:numPr>
              <w:autoSpaceDE w:val="0"/>
              <w:autoSpaceDN w:val="0"/>
              <w:adjustRightInd w:val="0"/>
              <w:ind w:left="259" w:hanging="259"/>
              <w:rPr>
                <w:rFonts w:ascii="Times New Roman" w:eastAsia="OfficinaSans-Book" w:hAnsi="Times New Roman" w:cs="Times New Roman"/>
                <w:szCs w:val="24"/>
              </w:rPr>
            </w:pPr>
            <w:r w:rsidRPr="000B77A8">
              <w:rPr>
                <w:rFonts w:ascii="Times New Roman" w:hAnsi="Times New Roman" w:cs="Times New Roman"/>
                <w:spacing w:val="-4"/>
              </w:rPr>
              <w:t>A follow-up writing activity on a similar theme to connect students’ reading and writing experiences</w:t>
            </w:r>
          </w:p>
        </w:tc>
        <w:tc>
          <w:tcPr>
            <w:tcW w:w="2410" w:type="dxa"/>
          </w:tcPr>
          <w:p w14:paraId="559790FC" w14:textId="77777777" w:rsidR="00865193" w:rsidRPr="000B77A8" w:rsidRDefault="00865193" w:rsidP="00865193">
            <w:pPr>
              <w:numPr>
                <w:ilvl w:val="0"/>
                <w:numId w:val="5"/>
              </w:numPr>
              <w:autoSpaceDE w:val="0"/>
              <w:autoSpaceDN w:val="0"/>
              <w:adjustRightInd w:val="0"/>
              <w:ind w:left="259" w:hanging="259"/>
              <w:rPr>
                <w:rFonts w:ascii="Times New Roman" w:eastAsia="OfficinaSans-Book" w:hAnsi="Times New Roman" w:cs="Times New Roman"/>
                <w:i/>
                <w:szCs w:val="24"/>
              </w:rPr>
            </w:pPr>
            <w:r w:rsidRPr="000B77A8">
              <w:rPr>
                <w:rFonts w:ascii="Times New Roman" w:eastAsia="標楷體" w:hAnsi="Times New Roman" w:cs="Times New Roman"/>
                <w:i/>
                <w:szCs w:val="24"/>
              </w:rPr>
              <w:lastRenderedPageBreak/>
              <w:t xml:space="preserve">Using </w:t>
            </w:r>
            <w:r w:rsidRPr="000B77A8">
              <w:rPr>
                <w:rFonts w:ascii="Times New Roman" w:eastAsia="OfficinaSans-Book" w:hAnsi="Times New Roman" w:cs="Times New Roman"/>
                <w:i/>
                <w:szCs w:val="24"/>
              </w:rPr>
              <w:t>Storytelling to Develop Students’ Literacy Skills and Positive Values (2016)</w:t>
            </w:r>
            <w:r w:rsidR="00D96BD5">
              <w:rPr>
                <w:rFonts w:ascii="Times New Roman" w:eastAsia="OfficinaSans-Book" w:hAnsi="Times New Roman" w:cs="Times New Roman"/>
                <w:i/>
                <w:szCs w:val="24"/>
              </w:rPr>
              <w:t xml:space="preserve"> </w:t>
            </w:r>
            <w:hyperlink r:id="rId42" w:history="1">
              <w:r w:rsidR="00D96BD5" w:rsidRPr="00D96BD5">
                <w:rPr>
                  <w:rStyle w:val="a7"/>
                  <w:rFonts w:ascii="Times New Roman" w:eastAsia="OfficinaSans-Book" w:hAnsi="Times New Roman" w:cs="Times New Roman"/>
                  <w:i/>
                  <w:szCs w:val="24"/>
                </w:rPr>
                <w:t>L</w:t>
              </w:r>
              <w:r w:rsidR="00D96BD5" w:rsidRPr="00D96BD5">
                <w:rPr>
                  <w:rStyle w:val="a7"/>
                  <w:rFonts w:ascii="Times New Roman" w:eastAsia="微軟正黑體" w:hAnsi="Times New Roman" w:cs="Times New Roman"/>
                  <w:i/>
                  <w:szCs w:val="24"/>
                </w:rPr>
                <w:t>ink</w:t>
              </w:r>
            </w:hyperlink>
          </w:p>
          <w:p w14:paraId="32A1F87A" w14:textId="77777777" w:rsidR="00865193" w:rsidRPr="000B77A8" w:rsidRDefault="00865193" w:rsidP="00865193">
            <w:pPr>
              <w:autoSpaceDE w:val="0"/>
              <w:autoSpaceDN w:val="0"/>
              <w:rPr>
                <w:rFonts w:ascii="Times New Roman" w:eastAsia="OfficinaSans-Book" w:hAnsi="Times New Roman" w:cs="Times New Roman"/>
                <w:szCs w:val="24"/>
              </w:rPr>
            </w:pPr>
          </w:p>
          <w:p w14:paraId="0AC62D80" w14:textId="77777777" w:rsidR="00865193" w:rsidRPr="000B77A8" w:rsidRDefault="00865193" w:rsidP="00865193">
            <w:pPr>
              <w:autoSpaceDE w:val="0"/>
              <w:autoSpaceDN w:val="0"/>
              <w:rPr>
                <w:rFonts w:ascii="Times New Roman" w:eastAsia="OfficinaSans-Book" w:hAnsi="Times New Roman" w:cs="Times New Roman"/>
                <w:szCs w:val="24"/>
              </w:rPr>
            </w:pPr>
          </w:p>
          <w:p w14:paraId="6FCC3E6B" w14:textId="77777777" w:rsidR="00865193" w:rsidRPr="000B77A8" w:rsidRDefault="00865193" w:rsidP="00865193">
            <w:pPr>
              <w:autoSpaceDE w:val="0"/>
              <w:autoSpaceDN w:val="0"/>
              <w:rPr>
                <w:rFonts w:ascii="Times New Roman" w:eastAsia="OfficinaSans-Book" w:hAnsi="Times New Roman" w:cs="Times New Roman"/>
                <w:szCs w:val="24"/>
              </w:rPr>
            </w:pPr>
          </w:p>
          <w:p w14:paraId="0983948C" w14:textId="77777777" w:rsidR="009340E7" w:rsidRPr="000B77A8" w:rsidRDefault="009340E7" w:rsidP="00865193">
            <w:pPr>
              <w:autoSpaceDE w:val="0"/>
              <w:autoSpaceDN w:val="0"/>
              <w:rPr>
                <w:rFonts w:ascii="Times New Roman" w:eastAsia="OfficinaSans-Book" w:hAnsi="Times New Roman" w:cs="Times New Roman"/>
                <w:szCs w:val="24"/>
              </w:rPr>
            </w:pPr>
          </w:p>
          <w:p w14:paraId="17E67423" w14:textId="77777777" w:rsidR="009340E7" w:rsidRPr="000B77A8" w:rsidRDefault="009340E7" w:rsidP="00865193">
            <w:pPr>
              <w:autoSpaceDE w:val="0"/>
              <w:autoSpaceDN w:val="0"/>
              <w:rPr>
                <w:rFonts w:ascii="Times New Roman" w:eastAsia="OfficinaSans-Book" w:hAnsi="Times New Roman" w:cs="Times New Roman"/>
                <w:szCs w:val="24"/>
              </w:rPr>
            </w:pPr>
          </w:p>
          <w:p w14:paraId="7F021BCF" w14:textId="77777777" w:rsidR="00865193" w:rsidRPr="000B77A8" w:rsidRDefault="00865193" w:rsidP="008510A8">
            <w:pPr>
              <w:numPr>
                <w:ilvl w:val="0"/>
                <w:numId w:val="5"/>
              </w:numPr>
              <w:autoSpaceDE w:val="0"/>
              <w:autoSpaceDN w:val="0"/>
              <w:adjustRightInd w:val="0"/>
              <w:ind w:left="259" w:hanging="259"/>
              <w:rPr>
                <w:rFonts w:ascii="Times New Roman" w:eastAsia="OfficinaSans-Book" w:hAnsi="Times New Roman" w:cs="Times New Roman"/>
                <w:szCs w:val="24"/>
              </w:rPr>
            </w:pPr>
            <w:r w:rsidRPr="008510A8">
              <w:rPr>
                <w:rFonts w:ascii="Times New Roman" w:eastAsia="標楷體" w:hAnsi="Times New Roman" w:cs="Times New Roman"/>
                <w:i/>
                <w:szCs w:val="24"/>
              </w:rPr>
              <w:t xml:space="preserve">The Learning and Teaching of </w:t>
            </w:r>
            <w:r w:rsidRPr="008510A8">
              <w:rPr>
                <w:rFonts w:ascii="Times New Roman" w:eastAsia="標楷體" w:hAnsi="Times New Roman" w:cs="Times New Roman"/>
                <w:i/>
                <w:szCs w:val="24"/>
              </w:rPr>
              <w:lastRenderedPageBreak/>
              <w:t>Language Arts at Secondary Level (2005)</w:t>
            </w:r>
            <w:r w:rsidR="00D96BD5">
              <w:rPr>
                <w:rFonts w:ascii="Times New Roman" w:eastAsia="標楷體" w:hAnsi="Times New Roman" w:cs="Times New Roman"/>
                <w:i/>
                <w:szCs w:val="24"/>
              </w:rPr>
              <w:t xml:space="preserve"> </w:t>
            </w:r>
            <w:hyperlink r:id="rId43" w:history="1">
              <w:r w:rsidR="00D96BD5" w:rsidRPr="00D96BD5">
                <w:rPr>
                  <w:rStyle w:val="a7"/>
                  <w:rFonts w:ascii="Times New Roman" w:eastAsia="標楷體" w:hAnsi="Times New Roman" w:cs="Times New Roman" w:hint="eastAsia"/>
                  <w:i/>
                  <w:szCs w:val="24"/>
                </w:rPr>
                <w:t>Li</w:t>
              </w:r>
              <w:r w:rsidR="00D96BD5" w:rsidRPr="00D96BD5">
                <w:rPr>
                  <w:rStyle w:val="a7"/>
                  <w:rFonts w:ascii="Times New Roman" w:eastAsia="標楷體" w:hAnsi="Times New Roman" w:cs="Times New Roman"/>
                  <w:i/>
                  <w:szCs w:val="24"/>
                </w:rPr>
                <w:t>nk</w:t>
              </w:r>
            </w:hyperlink>
          </w:p>
        </w:tc>
      </w:tr>
      <w:tr w:rsidR="00542269" w:rsidRPr="00113365" w14:paraId="0193562C" w14:textId="77777777" w:rsidTr="00C81545">
        <w:tc>
          <w:tcPr>
            <w:tcW w:w="845" w:type="dxa"/>
            <w:vAlign w:val="center"/>
          </w:tcPr>
          <w:p w14:paraId="6B0A2C38" w14:textId="77777777" w:rsidR="00542269" w:rsidRPr="00BE2DC2" w:rsidRDefault="00542269" w:rsidP="0099296D">
            <w:pPr>
              <w:spacing w:afterLines="50" w:after="180"/>
              <w:rPr>
                <w:rFonts w:ascii="標楷體" w:eastAsia="標楷體" w:hAnsi="標楷體"/>
                <w:spacing w:val="-4"/>
                <w:szCs w:val="24"/>
              </w:rPr>
            </w:pPr>
            <w:r w:rsidRPr="00BE2DC2">
              <w:rPr>
                <w:rFonts w:ascii="標楷體" w:eastAsia="標楷體" w:hAnsi="標楷體" w:hint="eastAsia"/>
                <w:spacing w:val="-4"/>
                <w:szCs w:val="24"/>
              </w:rPr>
              <w:lastRenderedPageBreak/>
              <w:t>個人、社會及人文教育學習領域／</w:t>
            </w:r>
            <w:r w:rsidRPr="00BE2DC2">
              <w:rPr>
                <w:rFonts w:ascii="標楷體" w:eastAsia="標楷體" w:hAnsi="標楷體" w:hint="eastAsia"/>
                <w:spacing w:val="-4"/>
                <w:szCs w:val="24"/>
                <w:lang w:eastAsia="zh-HK"/>
              </w:rPr>
              <w:t>綜合課程</w:t>
            </w:r>
          </w:p>
        </w:tc>
        <w:tc>
          <w:tcPr>
            <w:tcW w:w="3545" w:type="dxa"/>
          </w:tcPr>
          <w:p w14:paraId="004F51A4"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自尊和個人身份認同</w:t>
            </w:r>
          </w:p>
          <w:p w14:paraId="7DFBA643"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健康的生活方式，本地青少年的生理和精神健康議題</w:t>
            </w:r>
          </w:p>
          <w:p w14:paraId="3A26668E"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青春期、戀愛的真義和戀愛與性的關係</w:t>
            </w:r>
          </w:p>
          <w:p w14:paraId="6E39345E"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生活技能</w:t>
            </w:r>
          </w:p>
          <w:p w14:paraId="239AF1BC"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有助與同儕、家人、不同社會背景人士建立關係及緩解衝突的社交技能</w:t>
            </w:r>
          </w:p>
          <w:p w14:paraId="0A388F3E"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朋輩壓力、大眾傳媒及社交網絡的主流喜好對青少年價值觀的建立的影響</w:t>
            </w:r>
          </w:p>
          <w:p w14:paraId="36DBFE1D"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pacing w:val="-4"/>
                <w:sz w:val="24"/>
                <w:szCs w:val="24"/>
              </w:rPr>
            </w:pPr>
            <w:r w:rsidRPr="00BE2DC2">
              <w:rPr>
                <w:rFonts w:ascii="標楷體" w:eastAsia="標楷體" w:hAnsi="標楷體" w:hint="eastAsia"/>
                <w:sz w:val="24"/>
                <w:szCs w:val="24"/>
              </w:rPr>
              <w:t>青少年的潛能和能力、人生目標和事業期許</w:t>
            </w:r>
          </w:p>
        </w:tc>
        <w:tc>
          <w:tcPr>
            <w:tcW w:w="3685" w:type="dxa"/>
            <w:vMerge w:val="restart"/>
          </w:tcPr>
          <w:p w14:paraId="30B0680B"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透過解讀時事漫畫，促進學生對課題的理解，及發展他們的生活技能。如透過以下漫畫，讓學生探討建立積極人生的方法。</w:t>
            </w:r>
          </w:p>
          <w:p w14:paraId="7A9428BD" w14:textId="77777777" w:rsidR="00542269" w:rsidRPr="00C610A9" w:rsidRDefault="00542269" w:rsidP="00C610A9">
            <w:pPr>
              <w:autoSpaceDE w:val="0"/>
              <w:autoSpaceDN w:val="0"/>
              <w:rPr>
                <w:rFonts w:ascii="標楷體" w:eastAsia="標楷體" w:hAnsi="標楷體"/>
                <w:noProof/>
                <w:szCs w:val="24"/>
              </w:rPr>
            </w:pPr>
            <w:r w:rsidRPr="00BE2DC2">
              <w:rPr>
                <w:rFonts w:ascii="標楷體" w:eastAsia="標楷體" w:hAnsi="標楷體"/>
                <w:noProof/>
                <w:szCs w:val="24"/>
              </w:rPr>
              <w:drawing>
                <wp:inline distT="0" distB="0" distL="0" distR="0" wp14:anchorId="205F6B91" wp14:editId="07AE4B5B">
                  <wp:extent cx="1903095" cy="95694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03095" cy="956945"/>
                          </a:xfrm>
                          <a:prstGeom prst="rect">
                            <a:avLst/>
                          </a:prstGeom>
                          <a:noFill/>
                          <a:ln>
                            <a:noFill/>
                          </a:ln>
                        </pic:spPr>
                      </pic:pic>
                    </a:graphicData>
                  </a:graphic>
                </wp:inline>
              </w:drawing>
            </w:r>
          </w:p>
          <w:p w14:paraId="20EBC416"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透過以學生為中心的學習活動，讓學生了解自己，及建立良好的人際關係。如透過角色扮演，學生在不同情境先後扮演「有耐性」和「急躁」的人，然後分享與難相處的人合作時的感受，進而培養同理心。</w:t>
            </w:r>
          </w:p>
        </w:tc>
        <w:tc>
          <w:tcPr>
            <w:tcW w:w="2410" w:type="dxa"/>
            <w:vMerge w:val="restart"/>
          </w:tcPr>
          <w:p w14:paraId="0FCE495A" w14:textId="717FD2AE"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生活與社會課程（中一至中三）學與教資源套：解讀時事漫畫</w:t>
            </w:r>
            <w:r w:rsidR="001B7018">
              <w:rPr>
                <w:rFonts w:ascii="標楷體" w:eastAsia="標楷體" w:hAnsi="標楷體" w:hint="eastAsia"/>
                <w:sz w:val="24"/>
                <w:szCs w:val="24"/>
              </w:rPr>
              <w:t xml:space="preserve"> </w:t>
            </w:r>
            <w:hyperlink r:id="rId45" w:history="1">
              <w:r w:rsidR="00913FFF" w:rsidRPr="00913FFF">
                <w:rPr>
                  <w:rStyle w:val="a7"/>
                  <w:rFonts w:ascii="標楷體" w:eastAsia="標楷體" w:hAnsi="標楷體" w:hint="eastAsia"/>
                  <w:sz w:val="24"/>
                  <w:szCs w:val="24"/>
                  <w:lang w:eastAsia="zh-HK"/>
                </w:rPr>
                <w:t>連結</w:t>
              </w:r>
            </w:hyperlink>
          </w:p>
          <w:p w14:paraId="77E0AE80"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i/>
                <w:sz w:val="24"/>
                <w:szCs w:val="24"/>
              </w:rPr>
            </w:pPr>
            <w:r w:rsidRPr="00BE2DC2">
              <w:rPr>
                <w:rFonts w:ascii="標楷體" w:eastAsia="標楷體" w:hAnsi="標楷體" w:hint="eastAsia"/>
                <w:sz w:val="24"/>
                <w:szCs w:val="24"/>
              </w:rPr>
              <w:t>生活與社會課程教材研究及發展計劃學與教資源</w:t>
            </w:r>
            <w:hyperlink r:id="rId46" w:history="1">
              <w:r w:rsidR="00913FFF" w:rsidRPr="00913FFF">
                <w:rPr>
                  <w:rStyle w:val="a7"/>
                  <w:rFonts w:ascii="標楷體" w:eastAsia="標楷體" w:hAnsi="標楷體" w:hint="eastAsia"/>
                  <w:sz w:val="24"/>
                  <w:szCs w:val="24"/>
                  <w:lang w:eastAsia="zh-HK"/>
                </w:rPr>
                <w:t>連結</w:t>
              </w:r>
            </w:hyperlink>
          </w:p>
        </w:tc>
      </w:tr>
      <w:tr w:rsidR="00542269" w14:paraId="13F64477" w14:textId="77777777" w:rsidTr="00C81545">
        <w:tc>
          <w:tcPr>
            <w:tcW w:w="845" w:type="dxa"/>
            <w:vAlign w:val="center"/>
          </w:tcPr>
          <w:p w14:paraId="06D04889" w14:textId="4B6C7ACF" w:rsidR="00C81545" w:rsidRDefault="00542269" w:rsidP="0099296D">
            <w:pPr>
              <w:spacing w:afterLines="50" w:after="180"/>
              <w:rPr>
                <w:rFonts w:ascii="標楷體" w:eastAsia="標楷體" w:hAnsi="標楷體"/>
                <w:spacing w:val="-4"/>
                <w:szCs w:val="24"/>
                <w:lang w:eastAsia="zh-HK"/>
              </w:rPr>
            </w:pPr>
            <w:r w:rsidRPr="00113365">
              <w:rPr>
                <w:rFonts w:ascii="標楷體" w:eastAsia="標楷體" w:hAnsi="標楷體" w:hint="eastAsia"/>
                <w:spacing w:val="-4"/>
                <w:szCs w:val="24"/>
                <w:lang w:eastAsia="zh-HK"/>
              </w:rPr>
              <w:t>生活與社會</w:t>
            </w:r>
          </w:p>
          <w:p w14:paraId="7F7B512F" w14:textId="77777777" w:rsidR="00C81545" w:rsidRPr="00113365" w:rsidRDefault="00C81545" w:rsidP="0099296D">
            <w:pPr>
              <w:spacing w:afterLines="50" w:after="180"/>
              <w:rPr>
                <w:rFonts w:ascii="標楷體" w:eastAsia="標楷體" w:hAnsi="標楷體"/>
                <w:spacing w:val="-4"/>
                <w:szCs w:val="24"/>
              </w:rPr>
            </w:pPr>
          </w:p>
        </w:tc>
        <w:tc>
          <w:tcPr>
            <w:tcW w:w="3545" w:type="dxa"/>
          </w:tcPr>
          <w:p w14:paraId="38E678BA"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認識自己，做個自尊自信的人</w:t>
            </w:r>
          </w:p>
          <w:p w14:paraId="7CB24CC3"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過樂觀、積極的人生</w:t>
            </w:r>
          </w:p>
          <w:p w14:paraId="5F37C2D5"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鞏固自信，提升抗逆力</w:t>
            </w:r>
          </w:p>
          <w:p w14:paraId="793A5817"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提升家庭凝聚力</w:t>
            </w:r>
          </w:p>
          <w:p w14:paraId="4E526E14"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化解與家人的衝突</w:t>
            </w:r>
          </w:p>
          <w:p w14:paraId="4B55DBB1"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戀愛認知</w:t>
            </w:r>
          </w:p>
          <w:p w14:paraId="37D9FAC1"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價值觀的建立</w:t>
            </w:r>
          </w:p>
          <w:p w14:paraId="407595B4"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實踐誠信，作負責任的抉擇</w:t>
            </w:r>
          </w:p>
          <w:p w14:paraId="79FD0130"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尊重不同背景的人</w:t>
            </w:r>
          </w:p>
          <w:p w14:paraId="7A2396BB" w14:textId="77777777" w:rsidR="00542269" w:rsidRPr="00113365"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BE2DC2">
              <w:rPr>
                <w:rFonts w:ascii="標楷體" w:eastAsia="標楷體" w:hAnsi="標楷體" w:hint="eastAsia"/>
                <w:sz w:val="24"/>
                <w:szCs w:val="24"/>
              </w:rPr>
              <w:t>理性表達個人意見</w:t>
            </w:r>
          </w:p>
        </w:tc>
        <w:tc>
          <w:tcPr>
            <w:tcW w:w="3685" w:type="dxa"/>
            <w:vMerge/>
          </w:tcPr>
          <w:p w14:paraId="425A6D5C" w14:textId="77777777" w:rsidR="00542269" w:rsidRDefault="00542269" w:rsidP="009340E7">
            <w:pPr>
              <w:autoSpaceDE w:val="0"/>
              <w:autoSpaceDN w:val="0"/>
              <w:adjustRightInd w:val="0"/>
              <w:rPr>
                <w:rFonts w:eastAsia="OfficinaSans-Book"/>
                <w:szCs w:val="24"/>
              </w:rPr>
            </w:pPr>
          </w:p>
        </w:tc>
        <w:tc>
          <w:tcPr>
            <w:tcW w:w="2410" w:type="dxa"/>
            <w:vMerge/>
          </w:tcPr>
          <w:p w14:paraId="22222BC7" w14:textId="77777777" w:rsidR="00542269" w:rsidRPr="00F3257C" w:rsidRDefault="00542269" w:rsidP="009340E7">
            <w:pPr>
              <w:autoSpaceDE w:val="0"/>
              <w:autoSpaceDN w:val="0"/>
              <w:adjustRightInd w:val="0"/>
              <w:rPr>
                <w:rFonts w:eastAsia="標楷體"/>
                <w:i/>
                <w:szCs w:val="24"/>
              </w:rPr>
            </w:pPr>
          </w:p>
        </w:tc>
      </w:tr>
      <w:tr w:rsidR="00EC7A0D" w14:paraId="6B8FEE73" w14:textId="77777777" w:rsidTr="00C81545">
        <w:tc>
          <w:tcPr>
            <w:tcW w:w="845" w:type="dxa"/>
            <w:vAlign w:val="center"/>
          </w:tcPr>
          <w:p w14:paraId="69AD5488" w14:textId="77777777" w:rsidR="00EC7A0D" w:rsidRPr="00113365" w:rsidRDefault="00EC7A0D" w:rsidP="0099296D">
            <w:pPr>
              <w:spacing w:afterLines="50" w:after="180"/>
              <w:rPr>
                <w:rFonts w:ascii="標楷體" w:eastAsia="標楷體" w:hAnsi="標楷體"/>
                <w:spacing w:val="-4"/>
                <w:szCs w:val="24"/>
                <w:lang w:eastAsia="zh-HK"/>
              </w:rPr>
            </w:pPr>
            <w:r w:rsidRPr="00113365">
              <w:rPr>
                <w:rFonts w:ascii="標楷體" w:eastAsia="標楷體" w:hAnsi="標楷體" w:hint="eastAsia"/>
                <w:spacing w:val="-4"/>
                <w:szCs w:val="24"/>
                <w:lang w:eastAsia="zh-HK"/>
              </w:rPr>
              <w:t>宗教</w:t>
            </w:r>
            <w:r w:rsidRPr="00113365">
              <w:rPr>
                <w:rFonts w:ascii="標楷體" w:eastAsia="標楷體" w:hAnsi="標楷體" w:hint="eastAsia"/>
                <w:spacing w:val="-4"/>
                <w:szCs w:val="24"/>
                <w:lang w:eastAsia="zh-HK"/>
              </w:rPr>
              <w:lastRenderedPageBreak/>
              <w:t>教育</w:t>
            </w:r>
          </w:p>
        </w:tc>
        <w:tc>
          <w:tcPr>
            <w:tcW w:w="3545" w:type="dxa"/>
          </w:tcPr>
          <w:p w14:paraId="3990D44D" w14:textId="77777777" w:rsidR="00EC7A0D" w:rsidRPr="00113365" w:rsidRDefault="00EC7A0D" w:rsidP="008510A8">
            <w:pPr>
              <w:autoSpaceDE w:val="0"/>
              <w:autoSpaceDN w:val="0"/>
              <w:adjustRightInd w:val="0"/>
              <w:jc w:val="both"/>
              <w:rPr>
                <w:rFonts w:ascii="標楷體" w:eastAsia="標楷體" w:hAnsi="標楷體"/>
                <w:spacing w:val="-4"/>
                <w:szCs w:val="24"/>
                <w:lang w:eastAsia="zh-HK"/>
              </w:rPr>
            </w:pPr>
            <w:r w:rsidRPr="00113365">
              <w:rPr>
                <w:rFonts w:ascii="標楷體" w:eastAsia="標楷體" w:hAnsi="標楷體" w:hint="eastAsia"/>
                <w:spacing w:val="-4"/>
                <w:szCs w:val="24"/>
                <w:lang w:eastAsia="zh-HK"/>
              </w:rPr>
              <w:lastRenderedPageBreak/>
              <w:t>孔教</w:t>
            </w:r>
          </w:p>
          <w:p w14:paraId="042D6139" w14:textId="77777777" w:rsidR="00EC7A0D" w:rsidRPr="00C610A9" w:rsidRDefault="00EC7A0D"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立志</w:t>
            </w:r>
          </w:p>
          <w:p w14:paraId="5BF7739D" w14:textId="77777777" w:rsidR="00EC7A0D"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lastRenderedPageBreak/>
              <w:t>學問與行</w:t>
            </w:r>
          </w:p>
          <w:p w14:paraId="3F1B38CF" w14:textId="77777777" w:rsidR="00EC7A0D" w:rsidRPr="00113365" w:rsidRDefault="00EC7A0D" w:rsidP="008510A8">
            <w:pPr>
              <w:autoSpaceDE w:val="0"/>
              <w:autoSpaceDN w:val="0"/>
              <w:adjustRightInd w:val="0"/>
              <w:jc w:val="both"/>
              <w:rPr>
                <w:rFonts w:ascii="標楷體" w:eastAsia="標楷體" w:hAnsi="標楷體"/>
                <w:spacing w:val="-4"/>
                <w:szCs w:val="24"/>
                <w:lang w:eastAsia="zh-HK"/>
              </w:rPr>
            </w:pPr>
            <w:r w:rsidRPr="00113365">
              <w:rPr>
                <w:rFonts w:ascii="標楷體" w:eastAsia="標楷體" w:hAnsi="標楷體" w:hint="eastAsia"/>
                <w:spacing w:val="-4"/>
                <w:szCs w:val="24"/>
                <w:lang w:eastAsia="zh-HK"/>
              </w:rPr>
              <w:t>伊斯蘭教</w:t>
            </w:r>
          </w:p>
          <w:p w14:paraId="125F30D3" w14:textId="77777777" w:rsidR="00113365" w:rsidRPr="00C610A9" w:rsidRDefault="00EC7A0D"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認識人是真主的代理者、責任與權利</w:t>
            </w:r>
          </w:p>
          <w:p w14:paraId="68E0B709" w14:textId="77777777" w:rsidR="00113365"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穆斯林社群的本質、功用:命人行善、止人作惡</w:t>
            </w:r>
          </w:p>
          <w:p w14:paraId="0FDAD0CE" w14:textId="77777777" w:rsidR="00113365"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不灰心、有自尊、有自信</w:t>
            </w:r>
          </w:p>
          <w:p w14:paraId="58891DF7" w14:textId="77777777" w:rsidR="00EC7A0D"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良好的禮儀和品格:恆心</w:t>
            </w:r>
          </w:p>
          <w:p w14:paraId="1F4F703D" w14:textId="77777777" w:rsidR="00EC7A0D" w:rsidRPr="00113365" w:rsidRDefault="00EC7A0D" w:rsidP="008510A8">
            <w:pPr>
              <w:autoSpaceDE w:val="0"/>
              <w:autoSpaceDN w:val="0"/>
              <w:adjustRightInd w:val="0"/>
              <w:jc w:val="both"/>
              <w:rPr>
                <w:rFonts w:ascii="標楷體" w:eastAsia="標楷體" w:hAnsi="標楷體"/>
                <w:spacing w:val="-4"/>
                <w:szCs w:val="24"/>
                <w:lang w:eastAsia="zh-HK"/>
              </w:rPr>
            </w:pPr>
            <w:r w:rsidRPr="00113365">
              <w:rPr>
                <w:rFonts w:ascii="標楷體" w:eastAsia="標楷體" w:hAnsi="標楷體" w:hint="eastAsia"/>
                <w:spacing w:val="-4"/>
                <w:szCs w:val="24"/>
                <w:lang w:eastAsia="zh-HK"/>
              </w:rPr>
              <w:t>佛教</w:t>
            </w:r>
          </w:p>
          <w:p w14:paraId="45919007" w14:textId="77777777" w:rsidR="00113365" w:rsidRPr="00C610A9" w:rsidRDefault="00EC7A0D"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釋迦牟尼生平史略</w:t>
            </w:r>
          </w:p>
          <w:p w14:paraId="7C4F3B66" w14:textId="77777777" w:rsidR="00113365"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古代高僧史略</w:t>
            </w:r>
          </w:p>
          <w:p w14:paraId="06A6B69D" w14:textId="77777777" w:rsidR="00EC7A0D"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八正道</w:t>
            </w:r>
          </w:p>
          <w:p w14:paraId="44B85092" w14:textId="77777777" w:rsidR="00EC7A0D" w:rsidRPr="00BE2DC2" w:rsidRDefault="00EC7A0D" w:rsidP="008510A8">
            <w:pPr>
              <w:autoSpaceDE w:val="0"/>
              <w:autoSpaceDN w:val="0"/>
              <w:adjustRightInd w:val="0"/>
              <w:jc w:val="both"/>
              <w:rPr>
                <w:rFonts w:ascii="標楷體" w:eastAsia="標楷體" w:hAnsi="標楷體"/>
                <w:spacing w:val="-4"/>
                <w:szCs w:val="24"/>
                <w:lang w:eastAsia="zh-HK"/>
              </w:rPr>
            </w:pPr>
            <w:r w:rsidRPr="00BE2DC2">
              <w:rPr>
                <w:rFonts w:ascii="標楷體" w:eastAsia="標楷體" w:hAnsi="標楷體" w:hint="eastAsia"/>
                <w:spacing w:val="-4"/>
                <w:szCs w:val="24"/>
                <w:lang w:eastAsia="zh-HK"/>
              </w:rPr>
              <w:t>基督宗教</w:t>
            </w:r>
          </w:p>
          <w:p w14:paraId="6DF7B8F8" w14:textId="77777777" w:rsidR="00EC7A0D" w:rsidRPr="00C610A9" w:rsidRDefault="00EC7A0D"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耶穌的生平和教訓</w:t>
            </w:r>
          </w:p>
          <w:p w14:paraId="537FEA51" w14:textId="77777777" w:rsidR="00EC7A0D"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生活方式、社會服務、道德責任</w:t>
            </w:r>
          </w:p>
          <w:p w14:paraId="6D4D18BD" w14:textId="77777777" w:rsidR="00113365" w:rsidRPr="00911747" w:rsidRDefault="00EC7A0D" w:rsidP="008510A8">
            <w:pPr>
              <w:autoSpaceDE w:val="0"/>
              <w:autoSpaceDN w:val="0"/>
              <w:adjustRightInd w:val="0"/>
              <w:jc w:val="both"/>
              <w:rPr>
                <w:rFonts w:ascii="標楷體" w:eastAsia="標楷體" w:hAnsi="標楷體"/>
                <w:spacing w:val="-4"/>
                <w:szCs w:val="24"/>
                <w:lang w:eastAsia="zh-HK"/>
              </w:rPr>
            </w:pPr>
            <w:r w:rsidRPr="00911747">
              <w:rPr>
                <w:rFonts w:ascii="標楷體" w:eastAsia="標楷體" w:hAnsi="標楷體" w:hint="eastAsia"/>
                <w:spacing w:val="-4"/>
                <w:szCs w:val="24"/>
                <w:lang w:eastAsia="zh-HK"/>
              </w:rPr>
              <w:t>道教</w:t>
            </w:r>
          </w:p>
          <w:p w14:paraId="1CDBD7DF" w14:textId="77777777" w:rsidR="00EC7A0D" w:rsidRPr="00875C3E" w:rsidRDefault="00EC7A0D"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pacing w:val="-4"/>
                <w:sz w:val="24"/>
                <w:szCs w:val="24"/>
                <w:lang w:eastAsia="zh-HK"/>
              </w:rPr>
            </w:pPr>
            <w:r w:rsidRPr="00C610A9">
              <w:rPr>
                <w:rFonts w:ascii="標楷體" w:eastAsia="標楷體" w:hAnsi="標楷體" w:hint="eastAsia"/>
                <w:sz w:val="24"/>
                <w:szCs w:val="24"/>
              </w:rPr>
              <w:t>忠、義、勤、勇、行善</w:t>
            </w:r>
          </w:p>
          <w:p w14:paraId="41BAF968" w14:textId="648D53FC" w:rsidR="005D767A" w:rsidRPr="00113365" w:rsidRDefault="005D767A" w:rsidP="00875C3E">
            <w:pPr>
              <w:pStyle w:val="a4"/>
              <w:autoSpaceDE w:val="0"/>
              <w:autoSpaceDN w:val="0"/>
              <w:adjustRightInd w:val="0"/>
              <w:snapToGrid w:val="0"/>
              <w:spacing w:after="0" w:line="280" w:lineRule="exact"/>
              <w:ind w:leftChars="0" w:left="357"/>
              <w:jc w:val="both"/>
              <w:rPr>
                <w:rFonts w:ascii="標楷體" w:eastAsia="標楷體" w:hAnsi="標楷體"/>
                <w:spacing w:val="-4"/>
                <w:sz w:val="24"/>
                <w:szCs w:val="24"/>
                <w:lang w:eastAsia="zh-HK"/>
              </w:rPr>
            </w:pPr>
          </w:p>
        </w:tc>
        <w:tc>
          <w:tcPr>
            <w:tcW w:w="3685" w:type="dxa"/>
          </w:tcPr>
          <w:p w14:paraId="3CFED03E" w14:textId="77777777" w:rsidR="00EC7A0D" w:rsidRPr="00113365" w:rsidRDefault="00EC7A0D" w:rsidP="008510A8">
            <w:pPr>
              <w:autoSpaceDE w:val="0"/>
              <w:autoSpaceDN w:val="0"/>
              <w:adjustRightInd w:val="0"/>
              <w:jc w:val="both"/>
              <w:rPr>
                <w:rFonts w:ascii="標楷體" w:eastAsia="標楷體" w:hAnsi="標楷體"/>
                <w:szCs w:val="24"/>
              </w:rPr>
            </w:pPr>
            <w:r w:rsidRPr="00113365">
              <w:rPr>
                <w:rFonts w:ascii="標楷體" w:eastAsia="標楷體" w:hAnsi="標楷體" w:hint="eastAsia"/>
                <w:spacing w:val="-4"/>
                <w:szCs w:val="24"/>
                <w:lang w:eastAsia="zh-HK"/>
              </w:rPr>
              <w:lastRenderedPageBreak/>
              <w:t>禪修、靜觀、反思</w:t>
            </w:r>
          </w:p>
        </w:tc>
        <w:tc>
          <w:tcPr>
            <w:tcW w:w="2410" w:type="dxa"/>
          </w:tcPr>
          <w:p w14:paraId="16879C9D" w14:textId="77777777" w:rsidR="00EC7A0D" w:rsidRPr="00113365" w:rsidRDefault="00EC7A0D" w:rsidP="008510A8">
            <w:pPr>
              <w:autoSpaceDE w:val="0"/>
              <w:autoSpaceDN w:val="0"/>
              <w:adjustRightInd w:val="0"/>
              <w:jc w:val="both"/>
              <w:rPr>
                <w:rFonts w:ascii="標楷體" w:eastAsia="標楷體" w:hAnsi="標楷體"/>
                <w:i/>
                <w:szCs w:val="24"/>
              </w:rPr>
            </w:pPr>
            <w:r w:rsidRPr="00113365">
              <w:rPr>
                <w:rFonts w:ascii="標楷體" w:eastAsia="標楷體" w:hAnsi="標楷體" w:hint="eastAsia"/>
                <w:spacing w:val="-4"/>
                <w:szCs w:val="24"/>
                <w:lang w:eastAsia="zh-HK"/>
              </w:rPr>
              <w:t>「古智今用」教材</w:t>
            </w:r>
            <w:r w:rsidRPr="00113365">
              <w:rPr>
                <w:rFonts w:ascii="標楷體" w:eastAsia="標楷體" w:hAnsi="標楷體" w:hint="eastAsia"/>
                <w:spacing w:val="-4"/>
                <w:szCs w:val="24"/>
              </w:rPr>
              <w:t>(</w:t>
            </w:r>
            <w:r w:rsidRPr="00113365">
              <w:rPr>
                <w:rFonts w:ascii="標楷體" w:eastAsia="標楷體" w:hAnsi="標楷體" w:hint="eastAsia"/>
                <w:spacing w:val="-4"/>
                <w:szCs w:val="24"/>
                <w:lang w:eastAsia="zh-HK"/>
              </w:rPr>
              <w:t>製作中</w:t>
            </w:r>
            <w:r w:rsidRPr="00113365">
              <w:rPr>
                <w:rFonts w:ascii="標楷體" w:eastAsia="標楷體" w:hAnsi="標楷體" w:hint="eastAsia"/>
                <w:spacing w:val="-4"/>
                <w:szCs w:val="24"/>
              </w:rPr>
              <w:t>)</w:t>
            </w:r>
          </w:p>
        </w:tc>
      </w:tr>
      <w:tr w:rsidR="004237B4" w:rsidRPr="004237B4" w14:paraId="5E479024" w14:textId="77777777" w:rsidTr="00C81545">
        <w:tc>
          <w:tcPr>
            <w:tcW w:w="845" w:type="dxa"/>
            <w:vAlign w:val="center"/>
          </w:tcPr>
          <w:p w14:paraId="2C89BC86" w14:textId="77777777" w:rsidR="005E30DC" w:rsidRDefault="005E30DC" w:rsidP="0099296D">
            <w:pPr>
              <w:spacing w:afterLines="50" w:after="180"/>
              <w:rPr>
                <w:rFonts w:ascii="標楷體" w:eastAsia="標楷體" w:hAnsi="標楷體"/>
                <w:spacing w:val="-4"/>
                <w:szCs w:val="24"/>
                <w:lang w:eastAsia="zh-HK"/>
              </w:rPr>
            </w:pPr>
          </w:p>
          <w:p w14:paraId="3B122BF2" w14:textId="77777777" w:rsidR="005E30DC" w:rsidRDefault="005E30DC" w:rsidP="0099296D">
            <w:pPr>
              <w:spacing w:afterLines="50" w:after="180"/>
              <w:rPr>
                <w:rFonts w:ascii="標楷體" w:eastAsia="標楷體" w:hAnsi="標楷體"/>
                <w:spacing w:val="-4"/>
                <w:szCs w:val="24"/>
                <w:lang w:eastAsia="zh-HK"/>
              </w:rPr>
            </w:pPr>
          </w:p>
          <w:p w14:paraId="432CBB24" w14:textId="77777777" w:rsidR="005E30DC" w:rsidRDefault="005E30DC" w:rsidP="0099296D">
            <w:pPr>
              <w:spacing w:afterLines="50" w:after="180"/>
              <w:rPr>
                <w:rFonts w:ascii="標楷體" w:eastAsia="標楷體" w:hAnsi="標楷體"/>
                <w:spacing w:val="-4"/>
                <w:szCs w:val="24"/>
                <w:lang w:eastAsia="zh-HK"/>
              </w:rPr>
            </w:pPr>
          </w:p>
          <w:p w14:paraId="26143C88" w14:textId="77777777" w:rsidR="005E30DC" w:rsidRDefault="005E30DC" w:rsidP="0099296D">
            <w:pPr>
              <w:spacing w:afterLines="50" w:after="180"/>
              <w:rPr>
                <w:rFonts w:ascii="標楷體" w:eastAsia="標楷體" w:hAnsi="標楷體"/>
                <w:spacing w:val="-4"/>
                <w:szCs w:val="24"/>
                <w:lang w:eastAsia="zh-HK"/>
              </w:rPr>
            </w:pPr>
          </w:p>
          <w:p w14:paraId="7162E8D2" w14:textId="77777777" w:rsidR="005E30DC" w:rsidRDefault="005E30DC" w:rsidP="0099296D">
            <w:pPr>
              <w:spacing w:afterLines="50" w:after="180"/>
              <w:rPr>
                <w:rFonts w:ascii="標楷體" w:eastAsia="標楷體" w:hAnsi="標楷體"/>
                <w:spacing w:val="-4"/>
                <w:szCs w:val="24"/>
                <w:lang w:eastAsia="zh-HK"/>
              </w:rPr>
            </w:pPr>
          </w:p>
          <w:p w14:paraId="34D18B69" w14:textId="77777777" w:rsidR="004237B4" w:rsidRDefault="004237B4" w:rsidP="0099296D">
            <w:pPr>
              <w:spacing w:afterLines="50" w:after="180"/>
              <w:rPr>
                <w:rFonts w:ascii="標楷體" w:eastAsia="標楷體" w:hAnsi="標楷體"/>
                <w:spacing w:val="-4"/>
                <w:szCs w:val="24"/>
                <w:lang w:eastAsia="zh-HK"/>
              </w:rPr>
            </w:pPr>
            <w:r w:rsidRPr="004237B4">
              <w:rPr>
                <w:rFonts w:ascii="標楷體" w:eastAsia="標楷體" w:hAnsi="標楷體" w:hint="eastAsia"/>
                <w:spacing w:val="-4"/>
                <w:szCs w:val="24"/>
                <w:lang w:eastAsia="zh-HK"/>
              </w:rPr>
              <w:t>歷史</w:t>
            </w:r>
          </w:p>
          <w:p w14:paraId="65DE1D00" w14:textId="77777777" w:rsidR="00C81545" w:rsidRDefault="00C81545" w:rsidP="0099296D">
            <w:pPr>
              <w:spacing w:afterLines="50" w:after="180"/>
              <w:rPr>
                <w:rFonts w:ascii="標楷體" w:eastAsia="標楷體" w:hAnsi="標楷體"/>
                <w:spacing w:val="-4"/>
                <w:szCs w:val="24"/>
                <w:lang w:eastAsia="zh-HK"/>
              </w:rPr>
            </w:pPr>
          </w:p>
          <w:p w14:paraId="150B6B62" w14:textId="77777777" w:rsidR="00C81545" w:rsidRDefault="00C81545" w:rsidP="0099296D">
            <w:pPr>
              <w:spacing w:afterLines="50" w:after="180"/>
              <w:rPr>
                <w:rFonts w:ascii="標楷體" w:eastAsia="標楷體" w:hAnsi="標楷體"/>
                <w:spacing w:val="-4"/>
                <w:szCs w:val="24"/>
                <w:lang w:eastAsia="zh-HK"/>
              </w:rPr>
            </w:pPr>
          </w:p>
          <w:p w14:paraId="72235508" w14:textId="77777777" w:rsidR="00C81545" w:rsidRDefault="00C81545" w:rsidP="0099296D">
            <w:pPr>
              <w:spacing w:afterLines="50" w:after="180"/>
              <w:rPr>
                <w:rFonts w:ascii="標楷體" w:eastAsia="標楷體" w:hAnsi="標楷體"/>
                <w:spacing w:val="-4"/>
                <w:szCs w:val="24"/>
                <w:lang w:eastAsia="zh-HK"/>
              </w:rPr>
            </w:pPr>
          </w:p>
          <w:p w14:paraId="50820A38" w14:textId="77777777" w:rsidR="00C81545" w:rsidRDefault="00C81545" w:rsidP="0099296D">
            <w:pPr>
              <w:spacing w:afterLines="50" w:after="180"/>
              <w:rPr>
                <w:rFonts w:ascii="標楷體" w:eastAsia="標楷體" w:hAnsi="標楷體"/>
                <w:spacing w:val="-4"/>
                <w:szCs w:val="24"/>
                <w:lang w:eastAsia="zh-HK"/>
              </w:rPr>
            </w:pPr>
          </w:p>
          <w:p w14:paraId="27CED8FE" w14:textId="77777777" w:rsidR="00C81545" w:rsidRDefault="00C81545" w:rsidP="0099296D">
            <w:pPr>
              <w:spacing w:afterLines="50" w:after="180"/>
              <w:rPr>
                <w:rFonts w:ascii="標楷體" w:eastAsia="標楷體" w:hAnsi="標楷體"/>
                <w:spacing w:val="-4"/>
                <w:szCs w:val="24"/>
                <w:lang w:eastAsia="zh-HK"/>
              </w:rPr>
            </w:pPr>
          </w:p>
          <w:p w14:paraId="45674929" w14:textId="77777777" w:rsidR="00C81545" w:rsidRDefault="00C81545" w:rsidP="0099296D">
            <w:pPr>
              <w:spacing w:afterLines="50" w:after="180"/>
              <w:rPr>
                <w:rFonts w:ascii="標楷體" w:eastAsia="標楷體" w:hAnsi="標楷體"/>
                <w:spacing w:val="-4"/>
                <w:szCs w:val="24"/>
                <w:lang w:eastAsia="zh-HK"/>
              </w:rPr>
            </w:pPr>
          </w:p>
          <w:p w14:paraId="266E8F46" w14:textId="77777777" w:rsidR="00C81545" w:rsidRDefault="00C81545" w:rsidP="0099296D">
            <w:pPr>
              <w:spacing w:afterLines="50" w:after="180"/>
              <w:rPr>
                <w:rFonts w:ascii="標楷體" w:eastAsia="標楷體" w:hAnsi="標楷體"/>
                <w:spacing w:val="-4"/>
                <w:szCs w:val="24"/>
                <w:lang w:eastAsia="zh-HK"/>
              </w:rPr>
            </w:pPr>
          </w:p>
          <w:p w14:paraId="7A7B410D" w14:textId="77777777" w:rsidR="0052772F" w:rsidRDefault="0052772F" w:rsidP="0099296D">
            <w:pPr>
              <w:spacing w:afterLines="50" w:after="180"/>
              <w:rPr>
                <w:rFonts w:ascii="標楷體" w:eastAsia="標楷體" w:hAnsi="標楷體"/>
                <w:spacing w:val="-4"/>
                <w:szCs w:val="24"/>
                <w:lang w:eastAsia="zh-HK"/>
              </w:rPr>
            </w:pPr>
            <w:r w:rsidRPr="0052772F">
              <w:rPr>
                <w:rFonts w:ascii="標楷體" w:eastAsia="標楷體" w:hAnsi="標楷體" w:hint="eastAsia"/>
                <w:spacing w:val="-4"/>
                <w:szCs w:val="24"/>
                <w:lang w:eastAsia="zh-HK"/>
              </w:rPr>
              <w:lastRenderedPageBreak/>
              <w:t>歷史</w:t>
            </w:r>
          </w:p>
          <w:p w14:paraId="657B7AA5" w14:textId="77777777" w:rsidR="0052772F" w:rsidRPr="004237B4" w:rsidRDefault="0052772F" w:rsidP="0099296D">
            <w:pPr>
              <w:spacing w:afterLines="50" w:after="180"/>
              <w:rPr>
                <w:rFonts w:ascii="標楷體" w:eastAsia="標楷體" w:hAnsi="標楷體"/>
                <w:spacing w:val="-4"/>
                <w:szCs w:val="24"/>
                <w:lang w:eastAsia="zh-HK"/>
              </w:rPr>
            </w:pPr>
          </w:p>
        </w:tc>
        <w:tc>
          <w:tcPr>
            <w:tcW w:w="3545" w:type="dxa"/>
          </w:tcPr>
          <w:p w14:paraId="4D1CED93" w14:textId="77777777" w:rsidR="004237B4" w:rsidRPr="00C610A9" w:rsidRDefault="006107E4" w:rsidP="006E35B4">
            <w:pPr>
              <w:autoSpaceDE w:val="0"/>
              <w:autoSpaceDN w:val="0"/>
              <w:adjustRightInd w:val="0"/>
              <w:snapToGrid w:val="0"/>
              <w:spacing w:line="280" w:lineRule="exact"/>
              <w:jc w:val="both"/>
              <w:rPr>
                <w:rFonts w:ascii="標楷體" w:eastAsia="標楷體" w:hAnsi="標楷體"/>
                <w:szCs w:val="24"/>
              </w:rPr>
            </w:pPr>
            <w:r>
              <w:rPr>
                <w:rFonts w:ascii="標楷體" w:eastAsia="標楷體" w:hAnsi="標楷體" w:hint="eastAsia"/>
                <w:szCs w:val="24"/>
                <w:lang w:eastAsia="zh-HK"/>
              </w:rPr>
              <w:lastRenderedPageBreak/>
              <w:t>中一</w:t>
            </w:r>
            <w:r>
              <w:rPr>
                <w:rFonts w:ascii="標楷體" w:eastAsia="標楷體" w:hAnsi="標楷體" w:hint="eastAsia"/>
                <w:szCs w:val="24"/>
              </w:rPr>
              <w:t>：</w:t>
            </w:r>
            <w:r w:rsidR="004237B4" w:rsidRPr="00C610A9">
              <w:rPr>
                <w:rFonts w:ascii="標楷體" w:eastAsia="標楷體" w:hAnsi="標楷體" w:hint="eastAsia"/>
                <w:szCs w:val="24"/>
              </w:rPr>
              <w:t>不同區域文明的誕生和演進</w:t>
            </w:r>
          </w:p>
          <w:p w14:paraId="69D2EDE0" w14:textId="77777777" w:rsidR="004237B4" w:rsidRPr="00C610A9" w:rsidRDefault="004237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課題一 人類的需要：古與今</w:t>
            </w:r>
          </w:p>
          <w:p w14:paraId="5BFCA388" w14:textId="77777777" w:rsidR="004237B4" w:rsidRPr="00C610A9" w:rsidRDefault="004237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課題二 歐洲文明的發展</w:t>
            </w:r>
          </w:p>
          <w:p w14:paraId="061A8D99" w14:textId="77777777" w:rsidR="004237B4" w:rsidRPr="008510A8" w:rsidRDefault="004237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Cs w:val="24"/>
              </w:rPr>
            </w:pPr>
            <w:r w:rsidRPr="00C610A9">
              <w:rPr>
                <w:rFonts w:ascii="標楷體" w:eastAsia="標楷體" w:hAnsi="標楷體" w:hint="eastAsia"/>
                <w:sz w:val="24"/>
                <w:szCs w:val="24"/>
              </w:rPr>
              <w:t>課題三 伊斯蘭文明的興起</w:t>
            </w:r>
          </w:p>
          <w:p w14:paraId="43B6DD5B"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5956BD6E"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6FAE08D6"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0295FED2"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4F5D622E"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4C8C58C7"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3F36A183"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2DDEE28D"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5AA60B65"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2F10092B"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153C8A8B"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4E9BBAC1" w14:textId="77777777" w:rsidR="006107E4" w:rsidRPr="006107E4" w:rsidRDefault="006107E4" w:rsidP="006E35B4">
            <w:pPr>
              <w:autoSpaceDE w:val="0"/>
              <w:autoSpaceDN w:val="0"/>
              <w:adjustRightInd w:val="0"/>
              <w:snapToGrid w:val="0"/>
              <w:spacing w:line="280" w:lineRule="exact"/>
              <w:jc w:val="both"/>
              <w:rPr>
                <w:rFonts w:ascii="標楷體" w:eastAsia="標楷體" w:hAnsi="標楷體"/>
                <w:szCs w:val="24"/>
              </w:rPr>
            </w:pPr>
            <w:r>
              <w:rPr>
                <w:rFonts w:ascii="標楷體" w:eastAsia="標楷體" w:hAnsi="標楷體" w:hint="eastAsia"/>
                <w:szCs w:val="24"/>
                <w:lang w:eastAsia="zh-HK"/>
              </w:rPr>
              <w:t>中二</w:t>
            </w:r>
            <w:r>
              <w:rPr>
                <w:rFonts w:ascii="標楷體" w:eastAsia="標楷體" w:hAnsi="標楷體" w:hint="eastAsia"/>
                <w:szCs w:val="24"/>
              </w:rPr>
              <w:t>：</w:t>
            </w:r>
            <w:r w:rsidRPr="006107E4">
              <w:rPr>
                <w:rFonts w:ascii="標楷體" w:eastAsia="標楷體" w:hAnsi="標楷體" w:hint="eastAsia"/>
                <w:szCs w:val="24"/>
              </w:rPr>
              <w:t>人類如何不斷追求進步和突破？</w:t>
            </w:r>
          </w:p>
          <w:p w14:paraId="47586A29" w14:textId="77777777" w:rsidR="006107E4" w:rsidRPr="008510A8" w:rsidRDefault="006107E4" w:rsidP="008510A8">
            <w:pPr>
              <w:autoSpaceDE w:val="0"/>
              <w:autoSpaceDN w:val="0"/>
              <w:adjustRightInd w:val="0"/>
              <w:snapToGrid w:val="0"/>
              <w:spacing w:line="280" w:lineRule="exact"/>
              <w:jc w:val="both"/>
              <w:rPr>
                <w:rFonts w:ascii="標楷體" w:eastAsia="標楷體" w:hAnsi="標楷體"/>
                <w:szCs w:val="24"/>
              </w:rPr>
            </w:pPr>
            <w:r w:rsidRPr="006107E4">
              <w:rPr>
                <w:rFonts w:ascii="標楷體" w:eastAsia="標楷體" w:hAnsi="標楷體" w:hint="eastAsia"/>
                <w:szCs w:val="24"/>
              </w:rPr>
              <w:t>課題</w:t>
            </w:r>
            <w:r w:rsidRPr="008510A8">
              <w:rPr>
                <w:rFonts w:ascii="Times New Roman" w:eastAsia="標楷體" w:hAnsi="Times New Roman" w:cs="Times New Roman"/>
                <w:szCs w:val="24"/>
              </w:rPr>
              <w:t xml:space="preserve">5 </w:t>
            </w:r>
            <w:r w:rsidRPr="006107E4">
              <w:rPr>
                <w:rFonts w:ascii="標楷體" w:eastAsia="標楷體" w:hAnsi="標楷體" w:hint="eastAsia"/>
                <w:szCs w:val="24"/>
              </w:rPr>
              <w:t>近代歐洲的興起</w:t>
            </w:r>
          </w:p>
        </w:tc>
        <w:tc>
          <w:tcPr>
            <w:tcW w:w="3685" w:type="dxa"/>
          </w:tcPr>
          <w:p w14:paraId="25ED7DE3" w14:textId="77777777" w:rsidR="000A03CE" w:rsidRPr="00C610A9" w:rsidRDefault="000A03CE"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C610A9">
              <w:rPr>
                <w:rFonts w:ascii="標楷體" w:eastAsia="標楷體" w:hAnsi="標楷體" w:hint="eastAsia"/>
                <w:sz w:val="24"/>
                <w:szCs w:val="24"/>
              </w:rPr>
              <w:t>課堂上教師指導學生透過了解不同文明的興起及發展，進行小組活動，比較人類的古今需要的相似與不同。一方面知道今天的人類的生活建基於過去人類的努力，另一方面了解到人類文明整體是朝向進步積極的方向發展的。</w:t>
            </w:r>
          </w:p>
          <w:p w14:paraId="230342E3" w14:textId="77777777" w:rsidR="000A03CE" w:rsidRPr="00C610A9" w:rsidRDefault="000A03CE">
            <w:pPr>
              <w:autoSpaceDE w:val="0"/>
              <w:autoSpaceDN w:val="0"/>
              <w:adjustRightInd w:val="0"/>
              <w:snapToGrid w:val="0"/>
              <w:spacing w:line="280" w:lineRule="exact"/>
              <w:jc w:val="both"/>
              <w:rPr>
                <w:rFonts w:ascii="標楷體" w:eastAsia="標楷體" w:hAnsi="標楷體"/>
                <w:szCs w:val="24"/>
              </w:rPr>
            </w:pPr>
            <w:r w:rsidRPr="00C610A9">
              <w:rPr>
                <w:rFonts w:ascii="標楷體" w:eastAsia="標楷體" w:hAnsi="標楷體" w:hint="eastAsia"/>
                <w:szCs w:val="24"/>
              </w:rPr>
              <w:t>或</w:t>
            </w:r>
          </w:p>
          <w:p w14:paraId="4F29B4A3" w14:textId="77777777" w:rsidR="004237B4" w:rsidRPr="008510A8" w:rsidRDefault="000A03CE">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C610A9">
              <w:rPr>
                <w:rFonts w:ascii="標楷體" w:eastAsia="標楷體" w:hAnsi="標楷體" w:hint="eastAsia"/>
                <w:sz w:val="24"/>
                <w:szCs w:val="24"/>
              </w:rPr>
              <w:t>課堂上教師指導同學了解人類如何克服不同困難(如有限的資源及環境困局)，從而發展出不同的文明，並學習積極樂觀，堅毅不屈的精神。</w:t>
            </w:r>
          </w:p>
          <w:p w14:paraId="0E03B792" w14:textId="77777777" w:rsidR="006107E4" w:rsidRPr="008510A8" w:rsidRDefault="006107E4" w:rsidP="008510A8">
            <w:pPr>
              <w:pStyle w:val="a4"/>
              <w:numPr>
                <w:ilvl w:val="0"/>
                <w:numId w:val="16"/>
              </w:numPr>
              <w:autoSpaceDE w:val="0"/>
              <w:autoSpaceDN w:val="0"/>
              <w:adjustRightInd w:val="0"/>
              <w:snapToGrid w:val="0"/>
              <w:spacing w:beforeLines="50" w:before="180" w:after="100" w:afterAutospacing="1" w:line="280" w:lineRule="exact"/>
              <w:ind w:leftChars="0" w:left="357" w:hanging="357"/>
              <w:jc w:val="both"/>
              <w:rPr>
                <w:rFonts w:ascii="標楷體" w:eastAsia="標楷體" w:hAnsi="標楷體"/>
                <w:szCs w:val="24"/>
              </w:rPr>
            </w:pPr>
            <w:r w:rsidRPr="008510A8">
              <w:rPr>
                <w:rFonts w:ascii="標楷體" w:eastAsia="標楷體" w:hAnsi="標楷體" w:hint="eastAsia"/>
                <w:sz w:val="24"/>
                <w:szCs w:val="24"/>
              </w:rPr>
              <w:t>課堂上教師可指導學生進行專題研習，了解工業革命的一項重要發展</w:t>
            </w:r>
            <w:r w:rsidRPr="008510A8">
              <w:rPr>
                <w:rFonts w:ascii="標楷體" w:eastAsia="標楷體" w:hAnsi="標楷體"/>
                <w:sz w:val="24"/>
                <w:szCs w:val="24"/>
              </w:rPr>
              <w:t xml:space="preserve"> - </w:t>
            </w:r>
            <w:r w:rsidRPr="008510A8">
              <w:rPr>
                <w:rFonts w:ascii="標楷體" w:eastAsia="標楷體" w:hAnsi="標楷體" w:hint="eastAsia"/>
                <w:sz w:val="24"/>
                <w:szCs w:val="24"/>
              </w:rPr>
              <w:t>瓦特的蒸汽機，讓學生了解瓦特在開發過程中，面對不少的困難</w:t>
            </w:r>
            <w:r w:rsidRPr="008510A8">
              <w:rPr>
                <w:rFonts w:ascii="標楷體" w:eastAsia="標楷體" w:hAnsi="標楷體"/>
                <w:sz w:val="24"/>
                <w:szCs w:val="24"/>
              </w:rPr>
              <w:t xml:space="preserve">(實驗失敗，資金不足等) </w:t>
            </w:r>
            <w:r w:rsidRPr="008510A8">
              <w:rPr>
                <w:rFonts w:ascii="標楷體" w:eastAsia="標楷體" w:hAnsi="標楷體" w:hint="eastAsia"/>
                <w:sz w:val="24"/>
                <w:szCs w:val="24"/>
              </w:rPr>
              <w:t>，但最終能一一克服。瓦特的突破是建基於前人的努力，而瓦特改良了前人的蒸汽機也是人類的</w:t>
            </w:r>
            <w:r w:rsidRPr="008510A8">
              <w:rPr>
                <w:rFonts w:ascii="標楷體" w:eastAsia="標楷體" w:hAnsi="標楷體" w:hint="eastAsia"/>
                <w:sz w:val="24"/>
                <w:szCs w:val="24"/>
              </w:rPr>
              <w:lastRenderedPageBreak/>
              <w:t>重要里程碑，開啟了機器時代的來臨。</w:t>
            </w:r>
          </w:p>
        </w:tc>
        <w:tc>
          <w:tcPr>
            <w:tcW w:w="2410" w:type="dxa"/>
          </w:tcPr>
          <w:p w14:paraId="3FA61429" w14:textId="1BB03FBA" w:rsidR="000A03CE" w:rsidRPr="00C610A9" w:rsidRDefault="000A03CE"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C610A9">
              <w:rPr>
                <w:rFonts w:ascii="標楷體" w:eastAsia="標楷體" w:hAnsi="標楷體" w:hint="eastAsia"/>
                <w:sz w:val="24"/>
                <w:szCs w:val="24"/>
              </w:rPr>
              <w:lastRenderedPageBreak/>
              <w:t>歷史科教學資源：</w:t>
            </w:r>
            <w:r w:rsidR="00D53652" w:rsidDel="00D53652">
              <w:rPr>
                <w:rFonts w:ascii="標楷體" w:eastAsia="標楷體" w:hAnsi="標楷體"/>
                <w:sz w:val="24"/>
                <w:szCs w:val="24"/>
                <w:lang w:eastAsia="zh-HK"/>
              </w:rPr>
              <w:t xml:space="preserve"> </w:t>
            </w:r>
          </w:p>
          <w:p w14:paraId="6160449B" w14:textId="54C046CA" w:rsidR="00C06389" w:rsidRDefault="000A03CE" w:rsidP="008510A8">
            <w:pPr>
              <w:autoSpaceDE w:val="0"/>
              <w:autoSpaceDN w:val="0"/>
              <w:jc w:val="both"/>
              <w:rPr>
                <w:rFonts w:ascii="標楷體" w:eastAsia="標楷體" w:hAnsi="標楷體" w:cs="微軟正黑體"/>
                <w:color w:val="000000" w:themeColor="text1"/>
                <w:szCs w:val="24"/>
              </w:rPr>
            </w:pPr>
            <w:r w:rsidRPr="004D4DB4">
              <w:rPr>
                <w:rFonts w:ascii="標楷體" w:eastAsia="標楷體" w:hAnsi="標楷體" w:cs="微軟正黑體" w:hint="eastAsia"/>
                <w:color w:val="000000" w:themeColor="text1"/>
                <w:szCs w:val="24"/>
              </w:rPr>
              <w:t>《建構全球視野</w:t>
            </w:r>
            <w:r w:rsidRPr="004D4DB4">
              <w:rPr>
                <w:rFonts w:ascii="標楷體" w:eastAsia="標楷體" w:hAnsi="標楷體" w:hint="eastAsia"/>
                <w:color w:val="000000" w:themeColor="text1"/>
                <w:szCs w:val="24"/>
              </w:rPr>
              <w:t xml:space="preserve"> — </w:t>
            </w:r>
            <w:r w:rsidRPr="004D4DB4">
              <w:rPr>
                <w:rFonts w:ascii="標楷體" w:eastAsia="標楷體" w:hAnsi="標楷體" w:cs="微軟正黑體" w:hint="eastAsia"/>
                <w:color w:val="000000" w:themeColor="text1"/>
                <w:szCs w:val="24"/>
              </w:rPr>
              <w:t>二十三個主要世界歷史課題的新資源】</w:t>
            </w:r>
            <w:hyperlink r:id="rId47" w:history="1">
              <w:r w:rsidR="00D53652" w:rsidRPr="00D53652">
                <w:rPr>
                  <w:rStyle w:val="a7"/>
                  <w:rFonts w:ascii="標楷體" w:eastAsia="標楷體" w:hAnsi="標楷體" w:cs="微軟正黑體" w:hint="eastAsia"/>
                  <w:szCs w:val="24"/>
                </w:rPr>
                <w:t>連結</w:t>
              </w:r>
            </w:hyperlink>
          </w:p>
          <w:p w14:paraId="4534D4BC" w14:textId="77777777" w:rsidR="000A03CE" w:rsidRDefault="000A03CE" w:rsidP="008510A8">
            <w:pPr>
              <w:autoSpaceDE w:val="0"/>
              <w:autoSpaceDN w:val="0"/>
              <w:jc w:val="both"/>
              <w:rPr>
                <w:rFonts w:ascii="標楷體" w:eastAsia="標楷體" w:hAnsi="標楷體" w:cs="微軟正黑體"/>
                <w:color w:val="000000" w:themeColor="text1"/>
                <w:szCs w:val="24"/>
              </w:rPr>
            </w:pPr>
            <w:r w:rsidRPr="00D12960">
              <w:rPr>
                <w:rFonts w:ascii="Times New Roman" w:eastAsia="標楷體" w:hAnsi="Times New Roman" w:cs="Times New Roman"/>
                <w:color w:val="000000" w:themeColor="text1"/>
                <w:szCs w:val="24"/>
              </w:rPr>
              <w:t>3</w:t>
            </w:r>
            <w:r w:rsidRPr="004D4DB4">
              <w:rPr>
                <w:rFonts w:ascii="標楷體" w:eastAsia="標楷體" w:hAnsi="標楷體" w:cs="微軟正黑體" w:hint="eastAsia"/>
                <w:color w:val="000000" w:themeColor="text1"/>
                <w:szCs w:val="24"/>
              </w:rPr>
              <w:t>. 文明的興起</w:t>
            </w:r>
          </w:p>
          <w:p w14:paraId="16D215C1" w14:textId="77777777" w:rsidR="00FD66CF" w:rsidRDefault="00FD66CF" w:rsidP="008510A8">
            <w:pPr>
              <w:autoSpaceDE w:val="0"/>
              <w:autoSpaceDN w:val="0"/>
              <w:jc w:val="both"/>
              <w:rPr>
                <w:rFonts w:ascii="標楷體" w:eastAsia="標楷體" w:hAnsi="標楷體" w:cs="微軟正黑體"/>
                <w:color w:val="000000" w:themeColor="text1"/>
                <w:szCs w:val="24"/>
              </w:rPr>
            </w:pPr>
          </w:p>
          <w:p w14:paraId="14993E58" w14:textId="77777777" w:rsidR="00FD66CF" w:rsidRDefault="00FD66CF" w:rsidP="008510A8">
            <w:pPr>
              <w:autoSpaceDE w:val="0"/>
              <w:autoSpaceDN w:val="0"/>
              <w:jc w:val="both"/>
              <w:rPr>
                <w:rFonts w:ascii="標楷體" w:eastAsia="標楷體" w:hAnsi="標楷體" w:cs="微軟正黑體"/>
                <w:color w:val="000000" w:themeColor="text1"/>
                <w:szCs w:val="24"/>
              </w:rPr>
            </w:pPr>
          </w:p>
          <w:p w14:paraId="55F97668" w14:textId="77777777" w:rsidR="00FD66CF" w:rsidRDefault="00FD66CF" w:rsidP="008510A8">
            <w:pPr>
              <w:autoSpaceDE w:val="0"/>
              <w:autoSpaceDN w:val="0"/>
              <w:spacing w:before="100" w:beforeAutospacing="1" w:after="100" w:afterAutospacing="1"/>
              <w:jc w:val="both"/>
              <w:rPr>
                <w:rFonts w:ascii="標楷體" w:eastAsia="標楷體" w:hAnsi="標楷體" w:cs="微軟正黑體"/>
                <w:color w:val="000000" w:themeColor="text1"/>
                <w:szCs w:val="24"/>
              </w:rPr>
            </w:pPr>
          </w:p>
          <w:p w14:paraId="5E4055B6" w14:textId="77777777" w:rsidR="00FD66CF" w:rsidRDefault="00FD66CF" w:rsidP="008510A8">
            <w:pPr>
              <w:autoSpaceDE w:val="0"/>
              <w:autoSpaceDN w:val="0"/>
              <w:spacing w:before="100" w:beforeAutospacing="1" w:after="100" w:afterAutospacing="1"/>
              <w:jc w:val="both"/>
              <w:rPr>
                <w:rFonts w:ascii="標楷體" w:eastAsia="標楷體" w:hAnsi="標楷體" w:cs="微軟正黑體"/>
                <w:color w:val="000000" w:themeColor="text1"/>
                <w:szCs w:val="24"/>
              </w:rPr>
            </w:pPr>
          </w:p>
          <w:p w14:paraId="65251077" w14:textId="538984F5" w:rsidR="00FD66CF" w:rsidRPr="008510A8" w:rsidRDefault="00FD66CF" w:rsidP="008510A8">
            <w:pPr>
              <w:autoSpaceDE w:val="0"/>
              <w:autoSpaceDN w:val="0"/>
              <w:jc w:val="both"/>
              <w:rPr>
                <w:rFonts w:ascii="標楷體" w:eastAsia="標楷體" w:hAnsi="標楷體" w:cs="微軟正黑體"/>
                <w:szCs w:val="24"/>
                <w:lang w:eastAsia="zh-HK"/>
              </w:rPr>
            </w:pPr>
            <w:r w:rsidRPr="008510A8">
              <w:rPr>
                <w:rFonts w:ascii="標楷體" w:eastAsia="標楷體" w:hAnsi="標楷體" w:cs="微軟正黑體" w:hint="eastAsia"/>
                <w:szCs w:val="24"/>
                <w:lang w:eastAsia="zh-HK"/>
              </w:rPr>
              <w:t>歷史科教學資源：</w:t>
            </w:r>
            <w:r w:rsidR="00D53652" w:rsidDel="00D53652">
              <w:rPr>
                <w:rFonts w:ascii="標楷體" w:eastAsia="標楷體" w:hAnsi="標楷體" w:cs="微軟正黑體"/>
                <w:szCs w:val="24"/>
                <w:lang w:eastAsia="zh-HK"/>
              </w:rPr>
              <w:t xml:space="preserve"> </w:t>
            </w:r>
          </w:p>
          <w:p w14:paraId="59F58DE7" w14:textId="776414E0" w:rsidR="006E35B4" w:rsidRDefault="00FD66CF" w:rsidP="008510A8">
            <w:pPr>
              <w:autoSpaceDE w:val="0"/>
              <w:autoSpaceDN w:val="0"/>
              <w:jc w:val="both"/>
              <w:rPr>
                <w:rFonts w:ascii="標楷體" w:eastAsia="標楷體" w:hAnsi="標楷體" w:cs="微軟正黑體"/>
                <w:szCs w:val="24"/>
                <w:lang w:eastAsia="zh-HK"/>
              </w:rPr>
            </w:pPr>
            <w:r w:rsidRPr="008510A8">
              <w:rPr>
                <w:rFonts w:ascii="標楷體" w:eastAsia="標楷體" w:hAnsi="標楷體" w:cs="微軟正黑體" w:hint="eastAsia"/>
                <w:szCs w:val="24"/>
                <w:lang w:eastAsia="zh-HK"/>
              </w:rPr>
              <w:t>《建構全球視野</w:t>
            </w:r>
            <w:r w:rsidRPr="008510A8">
              <w:rPr>
                <w:rFonts w:ascii="標楷體" w:eastAsia="標楷體" w:hAnsi="標楷體" w:cs="微軟正黑體"/>
                <w:szCs w:val="24"/>
                <w:lang w:eastAsia="zh-HK"/>
              </w:rPr>
              <w:t xml:space="preserve"> </w:t>
            </w:r>
            <w:r w:rsidRPr="008510A8">
              <w:rPr>
                <w:rFonts w:ascii="標楷體" w:eastAsia="標楷體" w:hAnsi="標楷體" w:cs="微軟正黑體" w:hint="eastAsia"/>
                <w:szCs w:val="24"/>
                <w:lang w:eastAsia="zh-HK"/>
              </w:rPr>
              <w:t>—</w:t>
            </w:r>
            <w:r w:rsidRPr="008510A8">
              <w:rPr>
                <w:rFonts w:ascii="標楷體" w:eastAsia="標楷體" w:hAnsi="標楷體" w:cs="微軟正黑體"/>
                <w:szCs w:val="24"/>
                <w:lang w:eastAsia="zh-HK"/>
              </w:rPr>
              <w:t xml:space="preserve"> 二十三</w:t>
            </w:r>
            <w:r w:rsidRPr="008510A8">
              <w:rPr>
                <w:rFonts w:ascii="標楷體" w:eastAsia="標楷體" w:hAnsi="標楷體" w:cs="微軟正黑體" w:hint="eastAsia"/>
                <w:szCs w:val="24"/>
                <w:lang w:eastAsia="zh-HK"/>
              </w:rPr>
              <w:t>個主要世界歷史課題的新資源】</w:t>
            </w:r>
            <w:hyperlink r:id="rId48" w:history="1">
              <w:r w:rsidR="00D53652" w:rsidRPr="00D53652">
                <w:rPr>
                  <w:rStyle w:val="a7"/>
                  <w:rFonts w:ascii="標楷體" w:eastAsia="標楷體" w:hAnsi="標楷體" w:cs="微軟正黑體" w:hint="eastAsia"/>
                  <w:szCs w:val="24"/>
                  <w:lang w:eastAsia="zh-HK"/>
                </w:rPr>
                <w:t>連結</w:t>
              </w:r>
            </w:hyperlink>
          </w:p>
          <w:p w14:paraId="3C51CD9B" w14:textId="77777777" w:rsidR="00FD66CF" w:rsidRPr="008510A8" w:rsidRDefault="00FD66CF" w:rsidP="008510A8">
            <w:pPr>
              <w:autoSpaceDE w:val="0"/>
              <w:autoSpaceDN w:val="0"/>
              <w:jc w:val="both"/>
              <w:rPr>
                <w:rFonts w:ascii="標楷體" w:eastAsia="標楷體" w:hAnsi="標楷體" w:cs="微軟正黑體"/>
                <w:szCs w:val="24"/>
                <w:lang w:eastAsia="zh-HK"/>
              </w:rPr>
            </w:pPr>
            <w:r w:rsidRPr="008510A8">
              <w:rPr>
                <w:rFonts w:ascii="Times New Roman" w:eastAsia="標楷體" w:hAnsi="Times New Roman" w:cs="Times New Roman"/>
                <w:szCs w:val="24"/>
                <w:lang w:eastAsia="zh-HK"/>
              </w:rPr>
              <w:t>15</w:t>
            </w:r>
            <w:r w:rsidRPr="008510A8">
              <w:rPr>
                <w:rFonts w:ascii="標楷體" w:eastAsia="標楷體" w:hAnsi="標楷體" w:cs="微軟正黑體"/>
                <w:szCs w:val="24"/>
                <w:lang w:eastAsia="zh-HK"/>
              </w:rPr>
              <w:t>.工業革命</w:t>
            </w:r>
          </w:p>
          <w:p w14:paraId="2949825C" w14:textId="77777777" w:rsidR="00FD66CF" w:rsidRPr="00FD66CF" w:rsidRDefault="00FD66CF" w:rsidP="008510A8">
            <w:pPr>
              <w:autoSpaceDE w:val="0"/>
              <w:autoSpaceDN w:val="0"/>
              <w:jc w:val="both"/>
              <w:rPr>
                <w:rFonts w:ascii="標楷體" w:eastAsia="標楷體" w:hAnsi="標楷體" w:cs="微軟正黑體"/>
                <w:color w:val="000000" w:themeColor="text1"/>
                <w:szCs w:val="24"/>
              </w:rPr>
            </w:pPr>
          </w:p>
          <w:p w14:paraId="041ACF1A" w14:textId="77777777" w:rsidR="00FD66CF" w:rsidRPr="004D4DB4" w:rsidRDefault="00FD66CF" w:rsidP="008510A8">
            <w:pPr>
              <w:autoSpaceDE w:val="0"/>
              <w:autoSpaceDN w:val="0"/>
              <w:jc w:val="both"/>
              <w:rPr>
                <w:rFonts w:ascii="標楷體" w:eastAsia="標楷體" w:hAnsi="標楷體" w:cs="微軟正黑體"/>
                <w:color w:val="000000" w:themeColor="text1"/>
                <w:szCs w:val="24"/>
                <w:lang w:eastAsia="zh-HK"/>
              </w:rPr>
            </w:pPr>
            <w:r w:rsidRPr="00FD66CF">
              <w:rPr>
                <w:rFonts w:ascii="標楷體" w:eastAsia="標楷體" w:hAnsi="標楷體" w:cs="微軟正黑體" w:hint="eastAsia"/>
                <w:color w:val="000000" w:themeColor="text1"/>
                <w:szCs w:val="24"/>
              </w:rPr>
              <w:lastRenderedPageBreak/>
              <w:t>中學歷史課程學與教資源套《如何在歷史課堂處理學習多樣性》「機器時代的生活」</w:t>
            </w:r>
            <w:hyperlink r:id="rId49" w:history="1">
              <w:r w:rsidR="00913FFF" w:rsidRPr="00913FFF">
                <w:rPr>
                  <w:rStyle w:val="a7"/>
                  <w:rFonts w:ascii="標楷體" w:eastAsia="標楷體" w:hAnsi="標楷體" w:cs="微軟正黑體" w:hint="eastAsia"/>
                  <w:szCs w:val="24"/>
                  <w:lang w:eastAsia="zh-HK"/>
                </w:rPr>
                <w:t>連結</w:t>
              </w:r>
            </w:hyperlink>
          </w:p>
          <w:p w14:paraId="1387DD75" w14:textId="77777777" w:rsidR="004237B4" w:rsidRPr="000A03CE" w:rsidRDefault="004237B4" w:rsidP="008510A8">
            <w:pPr>
              <w:autoSpaceDE w:val="0"/>
              <w:autoSpaceDN w:val="0"/>
              <w:adjustRightInd w:val="0"/>
              <w:jc w:val="both"/>
              <w:rPr>
                <w:rFonts w:ascii="標楷體" w:eastAsia="標楷體" w:hAnsi="標楷體"/>
                <w:szCs w:val="24"/>
              </w:rPr>
            </w:pPr>
          </w:p>
        </w:tc>
      </w:tr>
      <w:tr w:rsidR="000A03CE" w:rsidRPr="004237B4" w14:paraId="32958216" w14:textId="77777777" w:rsidTr="00C81545">
        <w:tc>
          <w:tcPr>
            <w:tcW w:w="845" w:type="dxa"/>
            <w:vAlign w:val="center"/>
          </w:tcPr>
          <w:p w14:paraId="7A71AF95" w14:textId="77777777" w:rsidR="00C81545" w:rsidRDefault="00C81545" w:rsidP="0099296D">
            <w:pPr>
              <w:spacing w:afterLines="50" w:after="180"/>
              <w:rPr>
                <w:rFonts w:ascii="標楷體" w:eastAsia="標楷體" w:hAnsi="標楷體"/>
                <w:szCs w:val="24"/>
                <w:lang w:eastAsia="zh-HK"/>
              </w:rPr>
            </w:pPr>
          </w:p>
          <w:p w14:paraId="7669E6A7" w14:textId="77777777" w:rsidR="00C81545" w:rsidRDefault="00C81545" w:rsidP="0099296D">
            <w:pPr>
              <w:spacing w:afterLines="50" w:after="180"/>
              <w:rPr>
                <w:rFonts w:ascii="標楷體" w:eastAsia="標楷體" w:hAnsi="標楷體"/>
                <w:szCs w:val="24"/>
                <w:lang w:eastAsia="zh-HK"/>
              </w:rPr>
            </w:pPr>
          </w:p>
          <w:p w14:paraId="57C29ADD" w14:textId="77777777" w:rsidR="00C81545" w:rsidRDefault="00C81545" w:rsidP="0099296D">
            <w:pPr>
              <w:spacing w:afterLines="50" w:after="180"/>
              <w:rPr>
                <w:rFonts w:ascii="標楷體" w:eastAsia="標楷體" w:hAnsi="標楷體"/>
                <w:szCs w:val="24"/>
                <w:lang w:eastAsia="zh-HK"/>
              </w:rPr>
            </w:pPr>
          </w:p>
          <w:p w14:paraId="5FBBF669" w14:textId="77777777" w:rsidR="00C81545" w:rsidRDefault="00C81545" w:rsidP="0099296D">
            <w:pPr>
              <w:spacing w:afterLines="50" w:after="180"/>
              <w:rPr>
                <w:rFonts w:ascii="標楷體" w:eastAsia="標楷體" w:hAnsi="標楷體"/>
                <w:szCs w:val="24"/>
                <w:lang w:eastAsia="zh-HK"/>
              </w:rPr>
            </w:pPr>
          </w:p>
          <w:p w14:paraId="48E90A16" w14:textId="0A3479DA" w:rsidR="000A03CE" w:rsidRDefault="000A03CE" w:rsidP="0099296D">
            <w:pPr>
              <w:spacing w:afterLines="50" w:after="180"/>
              <w:rPr>
                <w:rFonts w:ascii="標楷體" w:eastAsia="標楷體" w:hAnsi="標楷體"/>
                <w:szCs w:val="24"/>
              </w:rPr>
            </w:pPr>
          </w:p>
          <w:p w14:paraId="2F34D612" w14:textId="77777777" w:rsidR="00C81545" w:rsidRDefault="00C81545" w:rsidP="0099296D">
            <w:pPr>
              <w:spacing w:afterLines="50" w:after="180"/>
              <w:rPr>
                <w:rFonts w:ascii="標楷體" w:eastAsia="標楷體" w:hAnsi="標楷體"/>
                <w:szCs w:val="24"/>
              </w:rPr>
            </w:pPr>
          </w:p>
          <w:p w14:paraId="3C48B9C5" w14:textId="77777777" w:rsidR="00C81545" w:rsidRDefault="00C81545" w:rsidP="0099296D">
            <w:pPr>
              <w:spacing w:afterLines="50" w:after="180"/>
              <w:rPr>
                <w:rFonts w:ascii="標楷體" w:eastAsia="標楷體" w:hAnsi="標楷體"/>
                <w:szCs w:val="24"/>
              </w:rPr>
            </w:pPr>
          </w:p>
          <w:p w14:paraId="7A8AC210" w14:textId="77777777" w:rsidR="005E30DC" w:rsidRDefault="005E30DC" w:rsidP="0099296D">
            <w:pPr>
              <w:spacing w:afterLines="50" w:after="180"/>
              <w:rPr>
                <w:rFonts w:ascii="標楷體" w:eastAsia="標楷體" w:hAnsi="標楷體"/>
                <w:szCs w:val="24"/>
              </w:rPr>
            </w:pPr>
          </w:p>
          <w:p w14:paraId="3843D0BB" w14:textId="77777777" w:rsidR="005E30DC" w:rsidRDefault="005E30DC" w:rsidP="0099296D">
            <w:pPr>
              <w:spacing w:afterLines="50" w:after="180"/>
              <w:rPr>
                <w:rFonts w:ascii="標楷體" w:eastAsia="標楷體" w:hAnsi="標楷體"/>
                <w:szCs w:val="24"/>
              </w:rPr>
            </w:pPr>
          </w:p>
          <w:p w14:paraId="1CAB6596" w14:textId="77777777" w:rsidR="005E30DC" w:rsidRDefault="005E30DC" w:rsidP="0099296D">
            <w:pPr>
              <w:spacing w:afterLines="50" w:after="180"/>
              <w:rPr>
                <w:rFonts w:ascii="標楷體" w:eastAsia="標楷體" w:hAnsi="標楷體"/>
                <w:szCs w:val="24"/>
              </w:rPr>
            </w:pPr>
          </w:p>
          <w:p w14:paraId="7664E230" w14:textId="1A335D90" w:rsidR="005E30DC" w:rsidRDefault="005E30DC" w:rsidP="0099296D">
            <w:pPr>
              <w:spacing w:afterLines="50" w:after="180"/>
              <w:rPr>
                <w:rFonts w:ascii="標楷體" w:eastAsia="標楷體" w:hAnsi="標楷體"/>
                <w:szCs w:val="24"/>
              </w:rPr>
            </w:pPr>
            <w:r w:rsidRPr="000A03CE">
              <w:rPr>
                <w:rFonts w:ascii="標楷體" w:eastAsia="標楷體" w:hAnsi="標楷體" w:hint="eastAsia"/>
                <w:szCs w:val="24"/>
                <w:lang w:eastAsia="zh-HK"/>
              </w:rPr>
              <w:t>中</w:t>
            </w:r>
            <w:r w:rsidRPr="000A03CE">
              <w:rPr>
                <w:rFonts w:ascii="標楷體" w:eastAsia="標楷體" w:hAnsi="標楷體" w:hint="eastAsia"/>
                <w:szCs w:val="24"/>
              </w:rPr>
              <w:t>史</w:t>
            </w:r>
          </w:p>
          <w:p w14:paraId="17463C35" w14:textId="77777777" w:rsidR="005E30DC" w:rsidRDefault="005E30DC" w:rsidP="0099296D">
            <w:pPr>
              <w:spacing w:afterLines="50" w:after="180"/>
              <w:rPr>
                <w:rFonts w:ascii="標楷體" w:eastAsia="標楷體" w:hAnsi="標楷體"/>
                <w:szCs w:val="24"/>
              </w:rPr>
            </w:pPr>
          </w:p>
          <w:p w14:paraId="7C807EF6" w14:textId="77777777" w:rsidR="005E30DC" w:rsidRDefault="005E30DC" w:rsidP="0099296D">
            <w:pPr>
              <w:spacing w:afterLines="50" w:after="180"/>
              <w:rPr>
                <w:rFonts w:ascii="標楷體" w:eastAsia="標楷體" w:hAnsi="標楷體"/>
                <w:szCs w:val="24"/>
              </w:rPr>
            </w:pPr>
          </w:p>
          <w:p w14:paraId="6893AF08" w14:textId="77777777" w:rsidR="005E30DC" w:rsidRDefault="005E30DC" w:rsidP="0099296D">
            <w:pPr>
              <w:spacing w:afterLines="50" w:after="180"/>
              <w:rPr>
                <w:rFonts w:ascii="標楷體" w:eastAsia="標楷體" w:hAnsi="標楷體"/>
                <w:szCs w:val="24"/>
              </w:rPr>
            </w:pPr>
          </w:p>
          <w:p w14:paraId="04AEB5EE" w14:textId="77777777" w:rsidR="005E30DC" w:rsidRDefault="005E30DC" w:rsidP="0099296D">
            <w:pPr>
              <w:spacing w:afterLines="50" w:after="180"/>
              <w:rPr>
                <w:rFonts w:ascii="標楷體" w:eastAsia="標楷體" w:hAnsi="標楷體"/>
                <w:szCs w:val="24"/>
              </w:rPr>
            </w:pPr>
          </w:p>
          <w:p w14:paraId="3D860DC7" w14:textId="77777777" w:rsidR="005E30DC" w:rsidRDefault="005E30DC" w:rsidP="0099296D">
            <w:pPr>
              <w:spacing w:afterLines="50" w:after="180"/>
              <w:rPr>
                <w:rFonts w:ascii="標楷體" w:eastAsia="標楷體" w:hAnsi="標楷體"/>
                <w:szCs w:val="24"/>
              </w:rPr>
            </w:pPr>
          </w:p>
          <w:p w14:paraId="5ACB6C79" w14:textId="77777777" w:rsidR="005E30DC" w:rsidRDefault="005E30DC" w:rsidP="0099296D">
            <w:pPr>
              <w:spacing w:afterLines="50" w:after="180"/>
              <w:rPr>
                <w:rFonts w:ascii="標楷體" w:eastAsia="標楷體" w:hAnsi="標楷體"/>
                <w:szCs w:val="24"/>
              </w:rPr>
            </w:pPr>
          </w:p>
          <w:p w14:paraId="490D4E59" w14:textId="77777777" w:rsidR="005E30DC" w:rsidRDefault="005E30DC" w:rsidP="0099296D">
            <w:pPr>
              <w:spacing w:afterLines="50" w:after="180"/>
              <w:rPr>
                <w:rFonts w:ascii="標楷體" w:eastAsia="標楷體" w:hAnsi="標楷體"/>
                <w:szCs w:val="24"/>
              </w:rPr>
            </w:pPr>
          </w:p>
          <w:p w14:paraId="1E8397DB" w14:textId="77777777" w:rsidR="005E30DC" w:rsidRDefault="005E30DC" w:rsidP="0099296D">
            <w:pPr>
              <w:spacing w:afterLines="50" w:after="180"/>
              <w:rPr>
                <w:rFonts w:ascii="標楷體" w:eastAsia="標楷體" w:hAnsi="標楷體"/>
                <w:szCs w:val="24"/>
              </w:rPr>
            </w:pPr>
          </w:p>
          <w:p w14:paraId="4D0B8FD6" w14:textId="61E9B2A9" w:rsidR="00C81545" w:rsidRDefault="00C81545" w:rsidP="0099296D">
            <w:pPr>
              <w:spacing w:afterLines="50" w:after="180"/>
              <w:rPr>
                <w:rFonts w:ascii="標楷體" w:eastAsia="標楷體" w:hAnsi="標楷體"/>
                <w:szCs w:val="24"/>
              </w:rPr>
            </w:pPr>
          </w:p>
          <w:p w14:paraId="4BE14543" w14:textId="77777777" w:rsidR="00C81545" w:rsidRDefault="00C81545" w:rsidP="0099296D">
            <w:pPr>
              <w:spacing w:afterLines="50" w:after="180"/>
              <w:rPr>
                <w:rFonts w:ascii="標楷體" w:eastAsia="標楷體" w:hAnsi="標楷體"/>
                <w:szCs w:val="24"/>
              </w:rPr>
            </w:pPr>
          </w:p>
          <w:p w14:paraId="1C2AFE19" w14:textId="5D77D8E1" w:rsidR="00C81545" w:rsidRPr="000A03CE" w:rsidRDefault="005E30DC" w:rsidP="0099296D">
            <w:pPr>
              <w:spacing w:afterLines="50" w:after="180"/>
              <w:rPr>
                <w:rFonts w:ascii="標楷體" w:eastAsia="標楷體" w:hAnsi="標楷體"/>
                <w:szCs w:val="24"/>
                <w:lang w:eastAsia="zh-HK"/>
              </w:rPr>
            </w:pPr>
            <w:r w:rsidRPr="00C81545">
              <w:rPr>
                <w:rFonts w:ascii="標楷體" w:eastAsia="標楷體" w:hAnsi="標楷體" w:hint="eastAsia"/>
                <w:szCs w:val="24"/>
              </w:rPr>
              <w:t>中史</w:t>
            </w:r>
          </w:p>
        </w:tc>
        <w:tc>
          <w:tcPr>
            <w:tcW w:w="3545" w:type="dxa"/>
          </w:tcPr>
          <w:p w14:paraId="3862C7FE" w14:textId="77777777" w:rsidR="000A03CE" w:rsidRPr="00583B5B" w:rsidRDefault="00FD66CF" w:rsidP="008510A8">
            <w:pPr>
              <w:autoSpaceDE w:val="0"/>
              <w:autoSpaceDN w:val="0"/>
              <w:jc w:val="both"/>
              <w:rPr>
                <w:rFonts w:ascii="標楷體" w:eastAsia="標楷體" w:hAnsi="標楷體"/>
                <w:spacing w:val="-4"/>
                <w:szCs w:val="24"/>
                <w:lang w:eastAsia="zh-HK"/>
              </w:rPr>
            </w:pPr>
            <w:r>
              <w:rPr>
                <w:rFonts w:ascii="標楷體" w:eastAsia="標楷體" w:hAnsi="標楷體" w:hint="eastAsia"/>
                <w:spacing w:val="-4"/>
                <w:szCs w:val="24"/>
                <w:lang w:eastAsia="zh-HK"/>
              </w:rPr>
              <w:lastRenderedPageBreak/>
              <w:t>中一</w:t>
            </w:r>
            <w:r>
              <w:rPr>
                <w:rFonts w:ascii="標楷體" w:eastAsia="標楷體" w:hAnsi="標楷體" w:hint="eastAsia"/>
                <w:spacing w:val="-4"/>
                <w:szCs w:val="24"/>
              </w:rPr>
              <w:t>：</w:t>
            </w:r>
            <w:r w:rsidR="000A03CE" w:rsidRPr="00583B5B">
              <w:rPr>
                <w:rFonts w:ascii="標楷體" w:eastAsia="標楷體" w:hAnsi="標楷體" w:hint="eastAsia"/>
                <w:spacing w:val="-4"/>
                <w:szCs w:val="24"/>
                <w:lang w:eastAsia="zh-HK"/>
              </w:rPr>
              <w:t>歷史時期：秦漢</w:t>
            </w:r>
          </w:p>
          <w:p w14:paraId="409F3CFB" w14:textId="77777777" w:rsidR="000A03CE" w:rsidRPr="00583B5B" w:rsidRDefault="000A03CE" w:rsidP="006E35B4">
            <w:pPr>
              <w:pStyle w:val="a4"/>
              <w:numPr>
                <w:ilvl w:val="0"/>
                <w:numId w:val="16"/>
              </w:numPr>
              <w:autoSpaceDE w:val="0"/>
              <w:autoSpaceDN w:val="0"/>
              <w:adjustRightInd w:val="0"/>
              <w:snapToGrid w:val="0"/>
              <w:spacing w:after="0" w:line="280" w:lineRule="exact"/>
              <w:ind w:leftChars="0"/>
              <w:jc w:val="both"/>
              <w:rPr>
                <w:rFonts w:ascii="標楷體" w:eastAsia="標楷體" w:hAnsi="標楷體"/>
                <w:sz w:val="24"/>
                <w:szCs w:val="24"/>
              </w:rPr>
            </w:pPr>
            <w:r w:rsidRPr="00583B5B">
              <w:rPr>
                <w:rFonts w:ascii="標楷體" w:eastAsia="標楷體" w:hAnsi="標楷體" w:hint="eastAsia"/>
                <w:sz w:val="24"/>
                <w:szCs w:val="24"/>
              </w:rPr>
              <w:t>課題：兩漢通西域與中外文化交流</w:t>
            </w:r>
          </w:p>
          <w:p w14:paraId="37F33DA1" w14:textId="77777777" w:rsidR="000A03CE" w:rsidRDefault="000A03CE" w:rsidP="008510A8">
            <w:pPr>
              <w:pStyle w:val="a4"/>
              <w:numPr>
                <w:ilvl w:val="0"/>
                <w:numId w:val="18"/>
              </w:numPr>
              <w:adjustRightInd w:val="0"/>
              <w:spacing w:afterLines="50" w:after="180"/>
              <w:ind w:leftChars="0"/>
              <w:jc w:val="both"/>
              <w:textAlignment w:val="baseline"/>
              <w:rPr>
                <w:rFonts w:ascii="標楷體" w:eastAsia="標楷體" w:hAnsi="標楷體"/>
                <w:szCs w:val="24"/>
                <w:lang w:eastAsia="zh-HK"/>
              </w:rPr>
            </w:pPr>
            <w:r w:rsidRPr="009235B5">
              <w:rPr>
                <w:rFonts w:ascii="標楷體" w:eastAsia="標楷體" w:hAnsi="標楷體" w:hint="eastAsia"/>
                <w:szCs w:val="24"/>
                <w:lang w:eastAsia="zh-HK"/>
              </w:rPr>
              <w:t>張騫通西域</w:t>
            </w:r>
          </w:p>
          <w:p w14:paraId="0990182B" w14:textId="77777777" w:rsidR="00FD66CF" w:rsidRDefault="00FD66CF" w:rsidP="008510A8">
            <w:pPr>
              <w:adjustRightInd w:val="0"/>
              <w:spacing w:afterLines="50" w:after="180"/>
              <w:jc w:val="both"/>
              <w:textAlignment w:val="baseline"/>
              <w:rPr>
                <w:rFonts w:ascii="標楷體" w:eastAsia="標楷體" w:hAnsi="標楷體"/>
                <w:szCs w:val="24"/>
                <w:lang w:eastAsia="zh-HK"/>
              </w:rPr>
            </w:pPr>
          </w:p>
          <w:p w14:paraId="77FBD274" w14:textId="77777777" w:rsidR="00FD66CF" w:rsidRDefault="00FD66CF" w:rsidP="008510A8">
            <w:pPr>
              <w:adjustRightInd w:val="0"/>
              <w:spacing w:afterLines="50" w:after="180"/>
              <w:jc w:val="both"/>
              <w:textAlignment w:val="baseline"/>
              <w:rPr>
                <w:rFonts w:ascii="標楷體" w:eastAsia="標楷體" w:hAnsi="標楷體"/>
                <w:szCs w:val="24"/>
                <w:lang w:eastAsia="zh-HK"/>
              </w:rPr>
            </w:pPr>
          </w:p>
          <w:p w14:paraId="12C5AC1F" w14:textId="77777777" w:rsidR="00FD66CF" w:rsidRDefault="00FD66CF" w:rsidP="008510A8">
            <w:pPr>
              <w:adjustRightInd w:val="0"/>
              <w:spacing w:afterLines="50" w:after="180"/>
              <w:jc w:val="both"/>
              <w:textAlignment w:val="baseline"/>
              <w:rPr>
                <w:rFonts w:ascii="標楷體" w:eastAsia="標楷體" w:hAnsi="標楷體"/>
                <w:szCs w:val="24"/>
                <w:lang w:eastAsia="zh-HK"/>
              </w:rPr>
            </w:pPr>
          </w:p>
          <w:p w14:paraId="4468DE07" w14:textId="77777777" w:rsidR="00FD66CF" w:rsidRPr="008510A8" w:rsidRDefault="00FD66CF" w:rsidP="008510A8">
            <w:pPr>
              <w:autoSpaceDE w:val="0"/>
              <w:autoSpaceDN w:val="0"/>
              <w:jc w:val="both"/>
              <w:rPr>
                <w:rFonts w:ascii="標楷體" w:eastAsia="標楷體" w:hAnsi="標楷體"/>
                <w:spacing w:val="-4"/>
                <w:szCs w:val="24"/>
                <w:lang w:eastAsia="zh-HK"/>
              </w:rPr>
            </w:pPr>
            <w:r w:rsidRPr="008510A8">
              <w:rPr>
                <w:rFonts w:ascii="標楷體" w:eastAsia="標楷體" w:hAnsi="標楷體" w:hint="eastAsia"/>
                <w:spacing w:val="-4"/>
                <w:szCs w:val="24"/>
                <w:lang w:eastAsia="zh-HK"/>
              </w:rPr>
              <w:t>中二：歷史時期：明</w:t>
            </w:r>
          </w:p>
          <w:p w14:paraId="061A984D" w14:textId="77777777" w:rsidR="00FD66CF" w:rsidRPr="008510A8" w:rsidRDefault="00FD66CF" w:rsidP="008510A8">
            <w:pPr>
              <w:autoSpaceDE w:val="0"/>
              <w:autoSpaceDN w:val="0"/>
              <w:jc w:val="both"/>
              <w:rPr>
                <w:rFonts w:ascii="標楷體" w:eastAsia="標楷體" w:hAnsi="標楷體"/>
                <w:spacing w:val="-4"/>
                <w:szCs w:val="24"/>
                <w:lang w:eastAsia="zh-HK"/>
              </w:rPr>
            </w:pPr>
            <w:r w:rsidRPr="008510A8">
              <w:rPr>
                <w:rFonts w:ascii="標楷體" w:eastAsia="標楷體" w:hAnsi="標楷體"/>
                <w:spacing w:val="-4"/>
                <w:szCs w:val="24"/>
                <w:lang w:eastAsia="zh-HK"/>
              </w:rPr>
              <w:t>-</w:t>
            </w:r>
            <w:r w:rsidRPr="008510A8">
              <w:rPr>
                <w:rFonts w:ascii="標楷體" w:eastAsia="標楷體" w:hAnsi="標楷體"/>
                <w:spacing w:val="-4"/>
                <w:szCs w:val="24"/>
                <w:lang w:eastAsia="zh-HK"/>
              </w:rPr>
              <w:tab/>
            </w:r>
            <w:r w:rsidRPr="008510A8">
              <w:rPr>
                <w:rFonts w:ascii="標楷體" w:eastAsia="標楷體" w:hAnsi="標楷體" w:hint="eastAsia"/>
                <w:spacing w:val="-4"/>
                <w:szCs w:val="24"/>
                <w:lang w:eastAsia="zh-HK"/>
              </w:rPr>
              <w:t>課題：明代國勢的張弛</w:t>
            </w:r>
          </w:p>
          <w:p w14:paraId="455168B6" w14:textId="77777777" w:rsidR="00FD66CF" w:rsidRDefault="00FD66CF" w:rsidP="008510A8">
            <w:pPr>
              <w:adjustRightInd w:val="0"/>
              <w:spacing w:afterLines="50" w:after="180"/>
              <w:jc w:val="both"/>
              <w:textAlignment w:val="baseline"/>
              <w:rPr>
                <w:rFonts w:ascii="標楷體" w:eastAsia="標楷體" w:hAnsi="標楷體"/>
                <w:szCs w:val="24"/>
              </w:rPr>
            </w:pPr>
            <w:r w:rsidRPr="00FD66CF">
              <w:rPr>
                <w:rFonts w:ascii="標楷體" w:eastAsia="標楷體" w:hAnsi="標楷體" w:hint="eastAsia"/>
                <w:szCs w:val="24"/>
              </w:rPr>
              <w:t>鄭和下西洋的概況 與影響</w:t>
            </w:r>
          </w:p>
          <w:p w14:paraId="5F2AE46F" w14:textId="77777777" w:rsidR="00FD66CF" w:rsidRDefault="00FD66CF" w:rsidP="008510A8">
            <w:pPr>
              <w:adjustRightInd w:val="0"/>
              <w:spacing w:afterLines="50" w:after="180"/>
              <w:jc w:val="both"/>
              <w:textAlignment w:val="baseline"/>
              <w:rPr>
                <w:rFonts w:ascii="標楷體" w:eastAsia="標楷體" w:hAnsi="標楷體"/>
                <w:szCs w:val="24"/>
              </w:rPr>
            </w:pPr>
          </w:p>
          <w:p w14:paraId="0B8A59C2" w14:textId="77777777" w:rsidR="00FD66CF" w:rsidRDefault="00FD66CF" w:rsidP="008510A8">
            <w:pPr>
              <w:adjustRightInd w:val="0"/>
              <w:spacing w:afterLines="50" w:after="180"/>
              <w:jc w:val="both"/>
              <w:textAlignment w:val="baseline"/>
              <w:rPr>
                <w:rFonts w:ascii="標楷體" w:eastAsia="標楷體" w:hAnsi="標楷體"/>
                <w:szCs w:val="24"/>
              </w:rPr>
            </w:pPr>
          </w:p>
          <w:p w14:paraId="55A21C60" w14:textId="77777777" w:rsidR="00FD66CF" w:rsidRDefault="00FD66CF" w:rsidP="008510A8">
            <w:pPr>
              <w:adjustRightInd w:val="0"/>
              <w:spacing w:afterLines="50" w:after="180"/>
              <w:jc w:val="both"/>
              <w:textAlignment w:val="baseline"/>
              <w:rPr>
                <w:rFonts w:ascii="標楷體" w:eastAsia="標楷體" w:hAnsi="標楷體"/>
                <w:szCs w:val="24"/>
              </w:rPr>
            </w:pPr>
          </w:p>
          <w:p w14:paraId="472771DB" w14:textId="77777777" w:rsidR="00FD66CF" w:rsidRDefault="00FD66CF" w:rsidP="008510A8">
            <w:pPr>
              <w:adjustRightInd w:val="0"/>
              <w:spacing w:afterLines="50" w:after="180"/>
              <w:jc w:val="both"/>
              <w:textAlignment w:val="baseline"/>
              <w:rPr>
                <w:rFonts w:ascii="標楷體" w:eastAsia="標楷體" w:hAnsi="標楷體"/>
                <w:szCs w:val="24"/>
              </w:rPr>
            </w:pPr>
          </w:p>
          <w:p w14:paraId="4F47B660" w14:textId="77777777" w:rsidR="00FD66CF" w:rsidRDefault="00FD66CF" w:rsidP="008510A8">
            <w:pPr>
              <w:autoSpaceDE w:val="0"/>
              <w:autoSpaceDN w:val="0"/>
              <w:jc w:val="both"/>
              <w:rPr>
                <w:rFonts w:ascii="標楷體" w:eastAsia="標楷體" w:hAnsi="標楷體"/>
                <w:spacing w:val="-4"/>
                <w:szCs w:val="24"/>
                <w:lang w:eastAsia="zh-HK"/>
              </w:rPr>
            </w:pPr>
          </w:p>
          <w:p w14:paraId="0D2C5639" w14:textId="77777777" w:rsidR="00FD66CF" w:rsidRPr="008510A8" w:rsidRDefault="00FD66CF" w:rsidP="008510A8">
            <w:pPr>
              <w:autoSpaceDE w:val="0"/>
              <w:autoSpaceDN w:val="0"/>
              <w:jc w:val="both"/>
              <w:rPr>
                <w:rFonts w:ascii="標楷體" w:eastAsia="標楷體" w:hAnsi="標楷體"/>
                <w:spacing w:val="-4"/>
                <w:szCs w:val="24"/>
                <w:lang w:eastAsia="zh-HK"/>
              </w:rPr>
            </w:pPr>
            <w:r>
              <w:rPr>
                <w:rFonts w:ascii="標楷體" w:eastAsia="標楷體" w:hAnsi="標楷體" w:hint="eastAsia"/>
                <w:spacing w:val="-4"/>
                <w:szCs w:val="24"/>
                <w:lang w:eastAsia="zh-HK"/>
              </w:rPr>
              <w:t>中三</w:t>
            </w:r>
            <w:r>
              <w:rPr>
                <w:rFonts w:ascii="標楷體" w:eastAsia="標楷體" w:hAnsi="標楷體" w:hint="eastAsia"/>
                <w:spacing w:val="-4"/>
                <w:szCs w:val="24"/>
              </w:rPr>
              <w:t>：</w:t>
            </w:r>
            <w:r w:rsidRPr="008510A8">
              <w:rPr>
                <w:rFonts w:ascii="標楷體" w:eastAsia="標楷體" w:hAnsi="標楷體" w:hint="eastAsia"/>
                <w:spacing w:val="-4"/>
                <w:szCs w:val="24"/>
                <w:lang w:eastAsia="zh-HK"/>
              </w:rPr>
              <w:t>歷史時期：中華民國</w:t>
            </w:r>
          </w:p>
          <w:p w14:paraId="78F477E9" w14:textId="77777777" w:rsidR="00FD66CF" w:rsidRPr="008510A8" w:rsidRDefault="00FD66CF" w:rsidP="008510A8">
            <w:pPr>
              <w:autoSpaceDE w:val="0"/>
              <w:autoSpaceDN w:val="0"/>
              <w:jc w:val="both"/>
              <w:rPr>
                <w:rFonts w:ascii="標楷體" w:eastAsia="標楷體" w:hAnsi="標楷體"/>
                <w:spacing w:val="-4"/>
                <w:szCs w:val="24"/>
                <w:lang w:eastAsia="zh-HK"/>
              </w:rPr>
            </w:pPr>
            <w:r w:rsidRPr="008510A8">
              <w:rPr>
                <w:rFonts w:ascii="標楷體" w:eastAsia="標楷體" w:hAnsi="標楷體"/>
                <w:spacing w:val="-4"/>
                <w:szCs w:val="24"/>
                <w:lang w:eastAsia="zh-HK"/>
              </w:rPr>
              <w:t>-</w:t>
            </w:r>
            <w:r w:rsidRPr="008510A8">
              <w:rPr>
                <w:rFonts w:ascii="標楷體" w:eastAsia="標楷體" w:hAnsi="標楷體"/>
                <w:spacing w:val="-4"/>
                <w:szCs w:val="24"/>
                <w:lang w:eastAsia="zh-HK"/>
              </w:rPr>
              <w:tab/>
            </w:r>
            <w:r w:rsidRPr="008510A8">
              <w:rPr>
                <w:rFonts w:ascii="標楷體" w:eastAsia="標楷體" w:hAnsi="標楷體" w:hint="eastAsia"/>
                <w:spacing w:val="-4"/>
                <w:szCs w:val="24"/>
                <w:lang w:eastAsia="zh-HK"/>
              </w:rPr>
              <w:t>課題：辛亥革命與民初政局</w:t>
            </w:r>
          </w:p>
          <w:p w14:paraId="55A9101E" w14:textId="77777777" w:rsidR="00FD66CF" w:rsidRPr="008510A8" w:rsidRDefault="00FD66CF" w:rsidP="008510A8">
            <w:pPr>
              <w:autoSpaceDE w:val="0"/>
              <w:autoSpaceDN w:val="0"/>
              <w:jc w:val="both"/>
              <w:rPr>
                <w:rFonts w:ascii="標楷體" w:eastAsia="標楷體" w:hAnsi="標楷體"/>
                <w:szCs w:val="24"/>
                <w:lang w:eastAsia="zh-HK"/>
              </w:rPr>
            </w:pPr>
            <w:r w:rsidRPr="008510A8">
              <w:rPr>
                <w:rFonts w:ascii="標楷體" w:eastAsia="標楷體" w:hAnsi="標楷體" w:hint="eastAsia"/>
                <w:spacing w:val="-4"/>
                <w:szCs w:val="24"/>
                <w:lang w:eastAsia="zh-HK"/>
              </w:rPr>
              <w:t>孫中山與辛亥革命</w:t>
            </w:r>
          </w:p>
        </w:tc>
        <w:tc>
          <w:tcPr>
            <w:tcW w:w="3685" w:type="dxa"/>
          </w:tcPr>
          <w:p w14:paraId="51DC2D15" w14:textId="77777777" w:rsidR="000A03CE" w:rsidRPr="008510A8" w:rsidRDefault="000A03CE"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583B5B">
              <w:rPr>
                <w:rFonts w:ascii="標楷體" w:eastAsia="標楷體" w:hAnsi="標楷體" w:hint="eastAsia"/>
                <w:sz w:val="24"/>
                <w:szCs w:val="24"/>
              </w:rPr>
              <w:t>課堂上透過播放張騫動畫短片，指示學生選取最能體現騫積極樂觀態度的事件／片段，並在小組內作分享。教師鼓勵同學反思在日日常生活中學習以積極樂觀的人生態度克服困難。</w:t>
            </w:r>
          </w:p>
          <w:p w14:paraId="06BA64D6" w14:textId="77777777" w:rsidR="00FD66CF" w:rsidRPr="00FD66CF" w:rsidRDefault="00FD66CF" w:rsidP="008510A8">
            <w:pPr>
              <w:autoSpaceDE w:val="0"/>
              <w:autoSpaceDN w:val="0"/>
              <w:adjustRightInd w:val="0"/>
              <w:snapToGrid w:val="0"/>
              <w:spacing w:line="280" w:lineRule="exact"/>
              <w:jc w:val="both"/>
              <w:rPr>
                <w:rFonts w:ascii="標楷體" w:eastAsia="標楷體" w:hAnsi="標楷體"/>
                <w:szCs w:val="24"/>
              </w:rPr>
            </w:pPr>
          </w:p>
          <w:p w14:paraId="37BB0FED" w14:textId="77777777" w:rsidR="00FD66CF" w:rsidRDefault="00FD66CF" w:rsidP="008510A8">
            <w:pPr>
              <w:autoSpaceDE w:val="0"/>
              <w:autoSpaceDN w:val="0"/>
              <w:adjustRightInd w:val="0"/>
              <w:snapToGrid w:val="0"/>
              <w:spacing w:line="280" w:lineRule="exact"/>
              <w:jc w:val="both"/>
              <w:rPr>
                <w:rFonts w:ascii="標楷體" w:eastAsia="標楷體" w:hAnsi="標楷體"/>
                <w:szCs w:val="24"/>
              </w:rPr>
            </w:pPr>
          </w:p>
          <w:p w14:paraId="1E5EDB0E" w14:textId="77777777" w:rsidR="00FD66CF" w:rsidRDefault="00FD66CF" w:rsidP="008510A8">
            <w:pPr>
              <w:autoSpaceDE w:val="0"/>
              <w:autoSpaceDN w:val="0"/>
              <w:adjustRightInd w:val="0"/>
              <w:snapToGrid w:val="0"/>
              <w:spacing w:line="280" w:lineRule="exact"/>
              <w:jc w:val="both"/>
              <w:rPr>
                <w:rFonts w:ascii="標楷體" w:eastAsia="標楷體" w:hAnsi="標楷體"/>
                <w:szCs w:val="24"/>
              </w:rPr>
            </w:pPr>
          </w:p>
          <w:p w14:paraId="38066767" w14:textId="77777777" w:rsidR="00FD66CF" w:rsidRPr="00386186" w:rsidRDefault="00FD66CF" w:rsidP="008510A8">
            <w:pPr>
              <w:pStyle w:val="a4"/>
              <w:numPr>
                <w:ilvl w:val="0"/>
                <w:numId w:val="16"/>
              </w:numPr>
              <w:autoSpaceDE w:val="0"/>
              <w:autoSpaceDN w:val="0"/>
              <w:adjustRightInd w:val="0"/>
              <w:snapToGrid w:val="0"/>
              <w:spacing w:beforeLines="50" w:before="180" w:line="280" w:lineRule="exact"/>
              <w:ind w:leftChars="0" w:left="357" w:hanging="357"/>
              <w:jc w:val="both"/>
              <w:rPr>
                <w:rFonts w:ascii="標楷體" w:eastAsia="標楷體" w:hAnsi="標楷體"/>
                <w:szCs w:val="24"/>
              </w:rPr>
            </w:pPr>
            <w:r w:rsidRPr="008510A8">
              <w:rPr>
                <w:rFonts w:ascii="標楷體" w:eastAsia="標楷體" w:hAnsi="標楷體" w:hint="eastAsia"/>
                <w:sz w:val="24"/>
                <w:szCs w:val="24"/>
              </w:rPr>
              <w:t>課堂上透過播放鄭和動畫短片，指示學生觀察鄭和如何憑著積極、樂觀的精神，完成七次下西洋的創舉，並邀請兩位同學演繹最能體現鄭和積極樂觀態度的片段。</w:t>
            </w:r>
          </w:p>
          <w:p w14:paraId="68B9A08C" w14:textId="77777777" w:rsidR="00FD66CF" w:rsidRPr="00FD66CF" w:rsidRDefault="00FD66CF" w:rsidP="006E35B4">
            <w:pPr>
              <w:autoSpaceDE w:val="0"/>
              <w:autoSpaceDN w:val="0"/>
              <w:adjustRightInd w:val="0"/>
              <w:snapToGrid w:val="0"/>
              <w:spacing w:line="280" w:lineRule="exact"/>
              <w:jc w:val="both"/>
              <w:rPr>
                <w:rFonts w:ascii="標楷體" w:eastAsia="標楷體" w:hAnsi="標楷體"/>
                <w:szCs w:val="24"/>
              </w:rPr>
            </w:pPr>
          </w:p>
          <w:p w14:paraId="34511BAA" w14:textId="77777777" w:rsidR="00FD66CF" w:rsidRPr="008510A8" w:rsidRDefault="00FD66CF"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8510A8">
              <w:rPr>
                <w:rFonts w:ascii="標楷體" w:eastAsia="標楷體" w:hAnsi="標楷體" w:hint="eastAsia"/>
                <w:sz w:val="24"/>
                <w:szCs w:val="24"/>
              </w:rPr>
              <w:t>教師總結指出鄭和七下西洋是前無古人的壯舉，過程艱鉅，鄭和須憑積極樂觀態度才能排除萬難，完成偉業。</w:t>
            </w:r>
          </w:p>
          <w:p w14:paraId="269F0574" w14:textId="77777777" w:rsidR="00FD66CF" w:rsidRDefault="00FD66CF" w:rsidP="008510A8">
            <w:pPr>
              <w:autoSpaceDE w:val="0"/>
              <w:autoSpaceDN w:val="0"/>
              <w:adjustRightInd w:val="0"/>
              <w:snapToGrid w:val="0"/>
              <w:spacing w:line="280" w:lineRule="exact"/>
              <w:jc w:val="both"/>
              <w:rPr>
                <w:rFonts w:ascii="標楷體" w:eastAsia="標楷體" w:hAnsi="標楷體"/>
                <w:szCs w:val="24"/>
              </w:rPr>
            </w:pPr>
          </w:p>
          <w:p w14:paraId="3DA0EB90" w14:textId="77777777" w:rsidR="00FD66CF" w:rsidRPr="008510A8" w:rsidRDefault="00FD66CF"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8510A8">
              <w:rPr>
                <w:rFonts w:ascii="標楷體" w:eastAsia="標楷體" w:hAnsi="標楷體" w:hint="eastAsia"/>
                <w:sz w:val="24"/>
                <w:szCs w:val="24"/>
              </w:rPr>
              <w:t>課堂上透過合作學習，分組閱讀不同材料以探討革命成功的原因，並引導學生反思積極樂觀、堅持等不同態度對成就事業的重要性。</w:t>
            </w:r>
          </w:p>
        </w:tc>
        <w:tc>
          <w:tcPr>
            <w:tcW w:w="2410" w:type="dxa"/>
          </w:tcPr>
          <w:p w14:paraId="6179C488" w14:textId="5DBE824B" w:rsidR="000A03CE" w:rsidRPr="008510A8" w:rsidRDefault="00D10407" w:rsidP="008510A8">
            <w:pPr>
              <w:autoSpaceDE w:val="0"/>
              <w:autoSpaceDN w:val="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教育電視</w:t>
            </w:r>
            <w:r w:rsidR="00386186" w:rsidRPr="00386186">
              <w:rPr>
                <w:rFonts w:ascii="Times New Roman" w:eastAsia="標楷體" w:hAnsi="Times New Roman" w:cs="Times New Roman" w:hint="eastAsia"/>
                <w:szCs w:val="24"/>
              </w:rPr>
              <w:t>資源</w:t>
            </w:r>
            <w:r w:rsidR="00E53BB6" w:rsidRPr="0064645A">
              <w:rPr>
                <w:rFonts w:ascii="Times New Roman" w:eastAsia="標楷體" w:hAnsi="Times New Roman"/>
                <w:color w:val="000000"/>
                <w:szCs w:val="24"/>
                <w:lang w:val="en-GB"/>
              </w:rPr>
              <w:t>——</w:t>
            </w:r>
            <w:r w:rsidR="000A03CE" w:rsidRPr="008510A8">
              <w:rPr>
                <w:rFonts w:ascii="Times New Roman" w:eastAsia="標楷體" w:hAnsi="Times New Roman" w:cs="Times New Roman" w:hint="eastAsia"/>
                <w:szCs w:val="24"/>
                <w:lang w:eastAsia="zh-HK"/>
              </w:rPr>
              <w:t>小學</w:t>
            </w:r>
            <w:r w:rsidR="000A03CE" w:rsidRPr="008510A8">
              <w:rPr>
                <w:rFonts w:ascii="Times New Roman" w:eastAsia="標楷體" w:hAnsi="Times New Roman" w:cs="Times New Roman" w:hint="eastAsia"/>
                <w:szCs w:val="24"/>
              </w:rPr>
              <w:t>常識</w:t>
            </w:r>
            <w:r w:rsidR="000A03CE" w:rsidRPr="008510A8">
              <w:rPr>
                <w:rFonts w:ascii="Times New Roman" w:eastAsia="標楷體" w:hAnsi="Times New Roman" w:cs="Times New Roman" w:hint="eastAsia"/>
                <w:szCs w:val="24"/>
                <w:lang w:eastAsia="zh-HK"/>
              </w:rPr>
              <w:t>科</w:t>
            </w:r>
            <w:r w:rsidR="000A03CE" w:rsidRPr="008510A8">
              <w:rPr>
                <w:rFonts w:ascii="Times New Roman" w:eastAsia="標楷體" w:hAnsi="Times New Roman" w:cs="Times New Roman" w:hint="eastAsia"/>
                <w:szCs w:val="24"/>
              </w:rPr>
              <w:t>《</w:t>
            </w:r>
            <w:r w:rsidR="000A03CE" w:rsidRPr="008510A8">
              <w:rPr>
                <w:rFonts w:ascii="Times New Roman" w:eastAsia="標楷體" w:hAnsi="Times New Roman" w:cs="Times New Roman" w:hint="eastAsia"/>
                <w:szCs w:val="24"/>
                <w:lang w:eastAsia="zh-HK"/>
              </w:rPr>
              <w:t>中國歷史人物與重要事件</w:t>
            </w:r>
            <w:r w:rsidR="000A03CE" w:rsidRPr="008510A8">
              <w:rPr>
                <w:rFonts w:ascii="Times New Roman" w:eastAsia="標楷體" w:hAnsi="Times New Roman" w:cs="Times New Roman" w:hint="eastAsia"/>
                <w:szCs w:val="24"/>
              </w:rPr>
              <w:t>》</w:t>
            </w:r>
            <w:r w:rsidR="000A03CE" w:rsidRPr="008510A8">
              <w:rPr>
                <w:rFonts w:ascii="Times New Roman" w:eastAsia="標楷體" w:hAnsi="Times New Roman" w:cs="Times New Roman" w:hint="eastAsia"/>
                <w:szCs w:val="24"/>
                <w:lang w:eastAsia="zh-HK"/>
              </w:rPr>
              <w:t>張騫</w:t>
            </w:r>
            <w:r w:rsidR="00D53652">
              <w:rPr>
                <w:rFonts w:ascii="Times New Roman" w:eastAsia="標楷體" w:hAnsi="Times New Roman" w:cs="Times New Roman" w:hint="eastAsia"/>
                <w:szCs w:val="24"/>
                <w:lang w:eastAsia="zh-HK"/>
              </w:rPr>
              <w:t xml:space="preserve"> </w:t>
            </w:r>
            <w:hyperlink r:id="rId50" w:history="1">
              <w:r w:rsidR="00913FFF" w:rsidRPr="00913FFF">
                <w:rPr>
                  <w:rStyle w:val="a7"/>
                  <w:rFonts w:ascii="Times New Roman" w:eastAsia="標楷體" w:hAnsi="Times New Roman" w:cs="Times New Roman" w:hint="eastAsia"/>
                  <w:szCs w:val="24"/>
                  <w:lang w:eastAsia="zh-HK"/>
                </w:rPr>
                <w:t>連結</w:t>
              </w:r>
            </w:hyperlink>
          </w:p>
          <w:p w14:paraId="177591B7" w14:textId="77777777" w:rsidR="000A03CE" w:rsidRPr="008510A8" w:rsidRDefault="000A03CE" w:rsidP="008510A8">
            <w:pPr>
              <w:autoSpaceDE w:val="0"/>
              <w:autoSpaceDN w:val="0"/>
              <w:jc w:val="both"/>
              <w:rPr>
                <w:rFonts w:ascii="Times New Roman" w:eastAsia="標楷體" w:hAnsi="Times New Roman" w:cs="Times New Roman"/>
                <w:szCs w:val="24"/>
                <w:lang w:eastAsia="zh-HK"/>
              </w:rPr>
            </w:pPr>
          </w:p>
          <w:p w14:paraId="1463DA12" w14:textId="0BADD857" w:rsidR="000A03CE" w:rsidRPr="008510A8" w:rsidRDefault="000A03CE" w:rsidP="008510A8">
            <w:pPr>
              <w:autoSpaceDE w:val="0"/>
              <w:autoSpaceDN w:val="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香</w:t>
            </w:r>
            <w:r w:rsidRPr="008510A8">
              <w:rPr>
                <w:rFonts w:ascii="Times New Roman" w:eastAsia="標楷體" w:hAnsi="Times New Roman" w:cs="Times New Roman" w:hint="eastAsia"/>
                <w:szCs w:val="24"/>
              </w:rPr>
              <w:t>港</w:t>
            </w:r>
            <w:r w:rsidRPr="008510A8">
              <w:rPr>
                <w:rFonts w:ascii="Times New Roman" w:eastAsia="標楷體" w:hAnsi="Times New Roman" w:cs="Times New Roman" w:hint="eastAsia"/>
                <w:szCs w:val="24"/>
                <w:lang w:eastAsia="zh-HK"/>
              </w:rPr>
              <w:t>教</w:t>
            </w:r>
            <w:r w:rsidRPr="008510A8">
              <w:rPr>
                <w:rFonts w:ascii="Times New Roman" w:eastAsia="標楷體" w:hAnsi="Times New Roman" w:cs="Times New Roman" w:hint="eastAsia"/>
                <w:szCs w:val="24"/>
              </w:rPr>
              <w:t>育</w:t>
            </w:r>
            <w:r w:rsidRPr="008510A8">
              <w:rPr>
                <w:rFonts w:ascii="Times New Roman" w:eastAsia="標楷體" w:hAnsi="Times New Roman" w:cs="Times New Roman" w:hint="eastAsia"/>
                <w:szCs w:val="24"/>
                <w:lang w:eastAsia="zh-HK"/>
              </w:rPr>
              <w:t>大學</w:t>
            </w:r>
            <w:r w:rsidR="00E53BB6" w:rsidRPr="0064645A">
              <w:rPr>
                <w:rFonts w:ascii="Times New Roman" w:eastAsia="標楷體" w:hAnsi="Times New Roman"/>
                <w:color w:val="000000"/>
                <w:szCs w:val="24"/>
                <w:lang w:val="en-GB"/>
              </w:rPr>
              <w:t>——</w:t>
            </w:r>
            <w:r w:rsidRPr="008510A8">
              <w:rPr>
                <w:rFonts w:ascii="Times New Roman" w:eastAsia="標楷體" w:hAnsi="Times New Roman" w:cs="Times New Roman" w:hint="eastAsia"/>
                <w:szCs w:val="24"/>
                <w:lang w:eastAsia="zh-HK"/>
              </w:rPr>
              <w:t>看動畫、學歷史《張騫》</w:t>
            </w:r>
            <w:r w:rsidR="0053707E">
              <w:rPr>
                <w:rFonts w:ascii="Times New Roman" w:eastAsia="標楷體" w:hAnsi="Times New Roman" w:cs="Times New Roman" w:hint="eastAsia"/>
                <w:szCs w:val="24"/>
                <w:lang w:eastAsia="zh-HK"/>
              </w:rPr>
              <w:t xml:space="preserve"> </w:t>
            </w:r>
            <w:hyperlink r:id="rId51" w:history="1">
              <w:r w:rsidR="00913FFF" w:rsidRPr="00913FFF">
                <w:rPr>
                  <w:rStyle w:val="a7"/>
                  <w:rFonts w:ascii="Times New Roman" w:eastAsia="標楷體" w:hAnsi="Times New Roman" w:cs="Times New Roman" w:hint="eastAsia"/>
                  <w:szCs w:val="24"/>
                  <w:lang w:eastAsia="zh-HK"/>
                </w:rPr>
                <w:t>連結</w:t>
              </w:r>
            </w:hyperlink>
          </w:p>
          <w:p w14:paraId="55B1AE0B" w14:textId="77777777" w:rsidR="00FD66CF" w:rsidRPr="008510A8" w:rsidRDefault="00FD66CF" w:rsidP="008510A8">
            <w:pPr>
              <w:autoSpaceDE w:val="0"/>
              <w:autoSpaceDN w:val="0"/>
              <w:spacing w:beforeLines="50" w:before="18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個人、社會及人文教育組教學資源：</w:t>
            </w:r>
          </w:p>
          <w:p w14:paraId="1C6EBD1B" w14:textId="70996889" w:rsidR="00FD66CF" w:rsidRPr="008510A8" w:rsidRDefault="00FD66CF" w:rsidP="000671B4">
            <w:pPr>
              <w:autoSpaceDE w:val="0"/>
              <w:autoSpaceDN w:val="0"/>
              <w:ind w:left="240" w:hangingChars="100" w:hanging="24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《從閱讀中學習</w:t>
            </w:r>
            <w:r w:rsidR="00E53BB6" w:rsidRPr="0064645A">
              <w:rPr>
                <w:rFonts w:ascii="Times New Roman" w:eastAsia="標楷體" w:hAnsi="Times New Roman"/>
                <w:color w:val="000000"/>
                <w:szCs w:val="24"/>
                <w:lang w:val="en-GB"/>
              </w:rPr>
              <w:t>——</w:t>
            </w:r>
            <w:r w:rsidRPr="008510A8">
              <w:rPr>
                <w:rFonts w:ascii="Times New Roman" w:eastAsia="標楷體" w:hAnsi="Times New Roman" w:cs="Times New Roman" w:hint="eastAsia"/>
                <w:szCs w:val="24"/>
                <w:lang w:eastAsia="zh-HK"/>
              </w:rPr>
              <w:t>《亞洲週刊》中國歷史文章選輯》〈鄭和旋風歷史嘆息〉</w:t>
            </w:r>
          </w:p>
          <w:p w14:paraId="5F5977DE" w14:textId="77777777" w:rsidR="00FD66CF" w:rsidRPr="008510A8" w:rsidRDefault="00FD66CF" w:rsidP="008510A8">
            <w:pPr>
              <w:autoSpaceDE w:val="0"/>
              <w:autoSpaceDN w:val="0"/>
              <w:jc w:val="both"/>
              <w:rPr>
                <w:rFonts w:ascii="Times New Roman" w:eastAsia="標楷體" w:hAnsi="Times New Roman" w:cs="Times New Roman"/>
                <w:szCs w:val="24"/>
                <w:lang w:eastAsia="zh-HK"/>
              </w:rPr>
            </w:pPr>
          </w:p>
          <w:p w14:paraId="06586F4C" w14:textId="484C422F" w:rsidR="00FD66CF" w:rsidRPr="008510A8" w:rsidRDefault="00D10407" w:rsidP="008510A8">
            <w:pPr>
              <w:autoSpaceDE w:val="0"/>
              <w:autoSpaceDN w:val="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教育電視</w:t>
            </w:r>
            <w:r w:rsidR="00386186" w:rsidRPr="00386186">
              <w:rPr>
                <w:rFonts w:ascii="Times New Roman" w:eastAsia="標楷體" w:hAnsi="Times New Roman" w:cs="Times New Roman" w:hint="eastAsia"/>
                <w:szCs w:val="24"/>
                <w:lang w:eastAsia="zh-HK"/>
              </w:rPr>
              <w:t>資源</w:t>
            </w:r>
            <w:r w:rsidR="00E53BB6" w:rsidRPr="0064645A">
              <w:rPr>
                <w:rFonts w:ascii="Times New Roman" w:eastAsia="標楷體" w:hAnsi="Times New Roman"/>
                <w:color w:val="000000"/>
                <w:szCs w:val="24"/>
                <w:lang w:val="en-GB"/>
              </w:rPr>
              <w:t>——</w:t>
            </w:r>
            <w:r w:rsidR="00FD66CF" w:rsidRPr="008510A8">
              <w:rPr>
                <w:rFonts w:ascii="Times New Roman" w:eastAsia="標楷體" w:hAnsi="Times New Roman" w:cs="Times New Roman" w:hint="eastAsia"/>
                <w:szCs w:val="24"/>
                <w:lang w:eastAsia="zh-HK"/>
              </w:rPr>
              <w:t>小學常識科《中國歷史人物與重要事件》鄭和</w:t>
            </w:r>
            <w:r w:rsidR="008F5931">
              <w:rPr>
                <w:rFonts w:ascii="Times New Roman" w:eastAsia="標楷體" w:hAnsi="Times New Roman" w:cs="Times New Roman" w:hint="eastAsia"/>
                <w:szCs w:val="24"/>
                <w:lang w:eastAsia="zh-HK"/>
              </w:rPr>
              <w:t xml:space="preserve"> </w:t>
            </w:r>
            <w:hyperlink r:id="rId52" w:history="1">
              <w:r w:rsidR="00A24116" w:rsidRPr="00A24116">
                <w:rPr>
                  <w:rStyle w:val="a7"/>
                  <w:rFonts w:ascii="Times New Roman" w:eastAsia="標楷體" w:hAnsi="Times New Roman" w:cs="Times New Roman" w:hint="eastAsia"/>
                  <w:szCs w:val="24"/>
                  <w:lang w:eastAsia="zh-HK"/>
                </w:rPr>
                <w:t>連結</w:t>
              </w:r>
            </w:hyperlink>
          </w:p>
          <w:p w14:paraId="09B25C74" w14:textId="77777777" w:rsidR="006525E8" w:rsidRPr="008510A8" w:rsidRDefault="006525E8" w:rsidP="008510A8">
            <w:pPr>
              <w:autoSpaceDE w:val="0"/>
              <w:autoSpaceDN w:val="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中國歷史科教學資源：</w:t>
            </w:r>
          </w:p>
          <w:p w14:paraId="1A917734" w14:textId="3093ED00" w:rsidR="006525E8" w:rsidRPr="008510A8" w:rsidRDefault="006525E8" w:rsidP="008510A8">
            <w:pPr>
              <w:autoSpaceDE w:val="0"/>
              <w:autoSpaceDN w:val="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《歷史影像中的近代中國</w:t>
            </w:r>
            <w:r w:rsidR="00E53BB6" w:rsidRPr="0064645A">
              <w:rPr>
                <w:rFonts w:ascii="Times New Roman" w:eastAsia="標楷體" w:hAnsi="Times New Roman"/>
                <w:color w:val="000000"/>
                <w:szCs w:val="24"/>
                <w:lang w:val="en-GB"/>
              </w:rPr>
              <w:t>——</w:t>
            </w:r>
            <w:r w:rsidRPr="008510A8">
              <w:rPr>
                <w:rFonts w:ascii="Times New Roman" w:eastAsia="標楷體" w:hAnsi="Times New Roman" w:cs="Times New Roman" w:hint="eastAsia"/>
                <w:szCs w:val="24"/>
                <w:lang w:eastAsia="zh-HK"/>
              </w:rPr>
              <w:t>徐宗懋藏品選》上編，頁</w:t>
            </w:r>
            <w:r w:rsidRPr="008510A8">
              <w:rPr>
                <w:rFonts w:ascii="Times New Roman" w:eastAsia="標楷體" w:hAnsi="Times New Roman" w:cs="Times New Roman"/>
                <w:szCs w:val="24"/>
                <w:lang w:eastAsia="zh-HK"/>
              </w:rPr>
              <w:t>65-77</w:t>
            </w:r>
            <w:r w:rsidRPr="008510A8">
              <w:rPr>
                <w:rFonts w:ascii="Times New Roman" w:eastAsia="標楷體" w:hAnsi="Times New Roman" w:cs="Times New Roman" w:hint="eastAsia"/>
                <w:szCs w:val="24"/>
                <w:lang w:eastAsia="zh-HK"/>
              </w:rPr>
              <w:t>。</w:t>
            </w:r>
            <w:hyperlink r:id="rId53" w:history="1">
              <w:r w:rsidR="00A24116" w:rsidRPr="00A24116">
                <w:rPr>
                  <w:rStyle w:val="a7"/>
                  <w:rFonts w:ascii="Times New Roman" w:eastAsia="標楷體" w:hAnsi="Times New Roman" w:cs="Times New Roman" w:hint="eastAsia"/>
                  <w:szCs w:val="24"/>
                  <w:lang w:eastAsia="zh-HK"/>
                </w:rPr>
                <w:t>連結</w:t>
              </w:r>
            </w:hyperlink>
            <w:r w:rsidR="008F5931">
              <w:rPr>
                <w:rFonts w:ascii="Times New Roman" w:eastAsia="標楷體" w:hAnsi="Times New Roman" w:cs="Times New Roman"/>
                <w:szCs w:val="24"/>
                <w:lang w:eastAsia="zh-HK"/>
              </w:rPr>
              <w:t xml:space="preserve"> </w:t>
            </w:r>
            <w:hyperlink r:id="rId54" w:history="1">
              <w:r w:rsidR="008F5931" w:rsidRPr="008F5931">
                <w:rPr>
                  <w:rStyle w:val="a7"/>
                  <w:rFonts w:ascii="Times New Roman" w:eastAsia="標楷體" w:hAnsi="Times New Roman" w:cs="Times New Roman" w:hint="eastAsia"/>
                  <w:szCs w:val="24"/>
                  <w:lang w:eastAsia="zh-HK"/>
                </w:rPr>
                <w:t>連結</w:t>
              </w:r>
            </w:hyperlink>
          </w:p>
          <w:p w14:paraId="096B7921" w14:textId="03CD180D" w:rsidR="006525E8" w:rsidRPr="008510A8" w:rsidRDefault="006525E8" w:rsidP="008510A8">
            <w:pPr>
              <w:autoSpaceDE w:val="0"/>
              <w:autoSpaceDN w:val="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《按圖索證</w:t>
            </w:r>
            <w:r w:rsidR="00E53BB6" w:rsidRPr="0064645A">
              <w:rPr>
                <w:rFonts w:ascii="Times New Roman" w:eastAsia="標楷體" w:hAnsi="Times New Roman"/>
                <w:color w:val="000000"/>
                <w:szCs w:val="24"/>
                <w:lang w:val="en-GB"/>
              </w:rPr>
              <w:t>——</w:t>
            </w:r>
            <w:r w:rsidRPr="008510A8">
              <w:rPr>
                <w:rFonts w:ascii="Times New Roman" w:eastAsia="標楷體" w:hAnsi="Times New Roman" w:cs="Times New Roman" w:hint="eastAsia"/>
                <w:szCs w:val="24"/>
                <w:lang w:eastAsia="zh-HK"/>
              </w:rPr>
              <w:t>從圖象考證近現代中國的歷史發展》，頁</w:t>
            </w:r>
            <w:r w:rsidRPr="008510A8">
              <w:rPr>
                <w:rFonts w:ascii="Times New Roman" w:eastAsia="標楷體" w:hAnsi="Times New Roman" w:cs="Times New Roman"/>
                <w:szCs w:val="24"/>
                <w:lang w:eastAsia="zh-HK"/>
              </w:rPr>
              <w:t>55-59</w:t>
            </w:r>
            <w:r w:rsidRPr="008510A8">
              <w:rPr>
                <w:rFonts w:ascii="Times New Roman" w:eastAsia="標楷體" w:hAnsi="Times New Roman" w:cs="Times New Roman" w:hint="eastAsia"/>
                <w:szCs w:val="24"/>
                <w:lang w:eastAsia="zh-HK"/>
              </w:rPr>
              <w:t>。</w:t>
            </w:r>
            <w:hyperlink r:id="rId55" w:history="1">
              <w:r w:rsidR="00A24116" w:rsidRPr="00A24116">
                <w:rPr>
                  <w:rStyle w:val="a7"/>
                  <w:rFonts w:ascii="Times New Roman" w:eastAsia="標楷體" w:hAnsi="Times New Roman" w:cs="Times New Roman" w:hint="eastAsia"/>
                  <w:szCs w:val="24"/>
                  <w:lang w:eastAsia="zh-HK"/>
                </w:rPr>
                <w:t>連結</w:t>
              </w:r>
            </w:hyperlink>
          </w:p>
          <w:p w14:paraId="7B12A780" w14:textId="77777777" w:rsidR="006525E8" w:rsidRPr="008510A8" w:rsidRDefault="006525E8" w:rsidP="008510A8">
            <w:pPr>
              <w:autoSpaceDE w:val="0"/>
              <w:autoSpaceDN w:val="0"/>
              <w:jc w:val="both"/>
              <w:rPr>
                <w:rFonts w:ascii="Times New Roman" w:eastAsia="標楷體" w:hAnsi="Times New Roman" w:cs="Times New Roman"/>
                <w:szCs w:val="24"/>
                <w:lang w:eastAsia="zh-HK"/>
              </w:rPr>
            </w:pPr>
          </w:p>
          <w:p w14:paraId="15B0C267" w14:textId="77777777" w:rsidR="006525E8" w:rsidRPr="008510A8" w:rsidRDefault="006525E8" w:rsidP="008510A8">
            <w:pPr>
              <w:autoSpaceDE w:val="0"/>
              <w:autoSpaceDN w:val="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香港教育大學</w:t>
            </w:r>
            <w:r w:rsidR="00BA3DE5" w:rsidRPr="00BA3DE5">
              <w:rPr>
                <w:rFonts w:ascii="Times New Roman" w:eastAsia="標楷體" w:hAnsi="Times New Roman" w:cs="Times New Roman" w:hint="eastAsia"/>
                <w:szCs w:val="24"/>
                <w:lang w:eastAsia="zh-HK"/>
              </w:rPr>
              <w:t>──</w:t>
            </w:r>
            <w:r w:rsidRPr="008510A8">
              <w:rPr>
                <w:rFonts w:ascii="Times New Roman" w:eastAsia="標楷體" w:hAnsi="Times New Roman" w:cs="Times New Roman" w:hint="eastAsia"/>
                <w:szCs w:val="24"/>
                <w:lang w:eastAsia="zh-HK"/>
              </w:rPr>
              <w:t>看動畫、學歷史《孫中山》</w:t>
            </w:r>
            <w:hyperlink r:id="rId56" w:history="1">
              <w:r w:rsidR="00A24116" w:rsidRPr="00A24116">
                <w:rPr>
                  <w:rStyle w:val="a7"/>
                  <w:rFonts w:ascii="Times New Roman" w:eastAsia="標楷體" w:hAnsi="Times New Roman" w:cs="Times New Roman" w:hint="eastAsia"/>
                  <w:szCs w:val="24"/>
                  <w:lang w:eastAsia="zh-HK"/>
                </w:rPr>
                <w:t>連結</w:t>
              </w:r>
            </w:hyperlink>
          </w:p>
          <w:p w14:paraId="391EA849" w14:textId="77777777" w:rsidR="006525E8" w:rsidRPr="008510A8" w:rsidRDefault="006525E8" w:rsidP="008510A8">
            <w:pPr>
              <w:autoSpaceDE w:val="0"/>
              <w:autoSpaceDN w:val="0"/>
              <w:jc w:val="both"/>
              <w:rPr>
                <w:rFonts w:ascii="Times New Roman" w:eastAsia="標楷體" w:hAnsi="Times New Roman" w:cs="Times New Roman"/>
                <w:szCs w:val="24"/>
                <w:lang w:eastAsia="zh-HK"/>
              </w:rPr>
            </w:pPr>
          </w:p>
          <w:p w14:paraId="682ABB34" w14:textId="77777777" w:rsidR="006525E8" w:rsidRPr="008510A8" w:rsidRDefault="006525E8" w:rsidP="008510A8">
            <w:pPr>
              <w:autoSpaceDE w:val="0"/>
              <w:autoSpaceDN w:val="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香港電台</w:t>
            </w:r>
            <w:r w:rsidR="00BA3DE5" w:rsidRPr="00BA3DE5">
              <w:rPr>
                <w:rFonts w:ascii="Times New Roman" w:eastAsia="標楷體" w:hAnsi="Times New Roman" w:cs="Times New Roman" w:hint="eastAsia"/>
                <w:szCs w:val="24"/>
                <w:lang w:eastAsia="zh-HK"/>
              </w:rPr>
              <w:t>──</w:t>
            </w:r>
            <w:r w:rsidRPr="008510A8">
              <w:rPr>
                <w:rFonts w:ascii="Times New Roman" w:eastAsia="標楷體" w:hAnsi="Times New Roman" w:cs="Times New Roman" w:hint="eastAsia"/>
                <w:szCs w:val="24"/>
                <w:lang w:eastAsia="zh-HK"/>
              </w:rPr>
              <w:t>香港歷史系列第二集《辛亥革命在香港》</w:t>
            </w:r>
            <w:hyperlink r:id="rId57" w:history="1">
              <w:r w:rsidR="00A24116" w:rsidRPr="00A24116">
                <w:rPr>
                  <w:rStyle w:val="a7"/>
                  <w:rFonts w:ascii="Times New Roman" w:eastAsia="標楷體" w:hAnsi="Times New Roman" w:cs="Times New Roman" w:hint="eastAsia"/>
                  <w:szCs w:val="24"/>
                  <w:lang w:eastAsia="zh-HK"/>
                </w:rPr>
                <w:t>連結</w:t>
              </w:r>
            </w:hyperlink>
          </w:p>
          <w:p w14:paraId="7F491AC9" w14:textId="77777777" w:rsidR="00FD66CF" w:rsidRPr="008510A8" w:rsidRDefault="00FD66CF" w:rsidP="007C6D0E">
            <w:pPr>
              <w:autoSpaceDE w:val="0"/>
              <w:autoSpaceDN w:val="0"/>
              <w:jc w:val="both"/>
              <w:rPr>
                <w:rFonts w:ascii="Times New Roman" w:eastAsia="標楷體" w:hAnsi="Times New Roman" w:cs="Times New Roman"/>
                <w:szCs w:val="24"/>
                <w:lang w:eastAsia="zh-HK"/>
              </w:rPr>
            </w:pPr>
          </w:p>
        </w:tc>
      </w:tr>
      <w:tr w:rsidR="00113365" w14:paraId="1C2A2EEA" w14:textId="77777777" w:rsidTr="00C81545">
        <w:tc>
          <w:tcPr>
            <w:tcW w:w="845" w:type="dxa"/>
            <w:vAlign w:val="center"/>
          </w:tcPr>
          <w:p w14:paraId="2CAC6394" w14:textId="77777777" w:rsidR="00113365" w:rsidRPr="00113365" w:rsidRDefault="00113365" w:rsidP="0099296D">
            <w:pPr>
              <w:spacing w:afterLines="50" w:after="180"/>
              <w:rPr>
                <w:rFonts w:ascii="標楷體" w:eastAsia="標楷體" w:hAnsi="標楷體"/>
                <w:spacing w:val="-4"/>
                <w:lang w:eastAsia="zh-HK"/>
              </w:rPr>
            </w:pPr>
            <w:r w:rsidRPr="00113365">
              <w:rPr>
                <w:rFonts w:ascii="標楷體" w:eastAsia="標楷體" w:hAnsi="標楷體" w:hint="eastAsia"/>
                <w:spacing w:val="-4"/>
                <w:lang w:eastAsia="zh-HK"/>
              </w:rPr>
              <w:lastRenderedPageBreak/>
              <w:t>體育</w:t>
            </w:r>
          </w:p>
        </w:tc>
        <w:tc>
          <w:tcPr>
            <w:tcW w:w="3545" w:type="dxa"/>
          </w:tcPr>
          <w:p w14:paraId="6C74F995" w14:textId="77777777" w:rsidR="00113365" w:rsidRPr="00113365" w:rsidRDefault="00113365" w:rsidP="008510A8">
            <w:pPr>
              <w:autoSpaceDE w:val="0"/>
              <w:autoSpaceDN w:val="0"/>
              <w:adjustRightInd w:val="0"/>
              <w:snapToGrid w:val="0"/>
              <w:spacing w:line="280" w:lineRule="exact"/>
              <w:jc w:val="both"/>
              <w:rPr>
                <w:rFonts w:ascii="標楷體" w:eastAsia="標楷體" w:hAnsi="標楷體"/>
                <w:spacing w:val="-4"/>
                <w:lang w:eastAsia="zh-HK"/>
              </w:rPr>
            </w:pPr>
            <w:r w:rsidRPr="008510A8">
              <w:rPr>
                <w:rFonts w:ascii="標楷體" w:eastAsia="標楷體" w:hAnsi="標楷體" w:hint="eastAsia"/>
                <w:szCs w:val="24"/>
              </w:rPr>
              <w:t>互相鼓勵和幫助，積極參與課堂內外的分組活動和比賽，在體育活動中表現適當的禮儀及體育精神。</w:t>
            </w:r>
          </w:p>
        </w:tc>
        <w:tc>
          <w:tcPr>
            <w:tcW w:w="3685" w:type="dxa"/>
          </w:tcPr>
          <w:p w14:paraId="5E97BAA5" w14:textId="77777777" w:rsidR="00113365" w:rsidRPr="00113365" w:rsidRDefault="00113365" w:rsidP="008510A8">
            <w:pPr>
              <w:autoSpaceDE w:val="0"/>
              <w:autoSpaceDN w:val="0"/>
              <w:adjustRightInd w:val="0"/>
              <w:snapToGrid w:val="0"/>
              <w:spacing w:line="280" w:lineRule="exact"/>
              <w:jc w:val="both"/>
              <w:rPr>
                <w:rFonts w:ascii="標楷體" w:eastAsia="標楷體" w:hAnsi="標楷體"/>
                <w:spacing w:val="-4"/>
                <w:lang w:eastAsia="zh-HK"/>
              </w:rPr>
            </w:pPr>
            <w:r w:rsidRPr="008510A8">
              <w:rPr>
                <w:rFonts w:ascii="標楷體" w:eastAsia="標楷體" w:hAnsi="標楷體" w:hint="eastAsia"/>
                <w:szCs w:val="24"/>
              </w:rPr>
              <w:t>透過分組活動和比賽，教導學生要尊重不同運動水平的隊員和對手，並鼓勵他們互相提點，教導學生要「勝不驕</w:t>
            </w:r>
            <w:r w:rsidRPr="008510A8">
              <w:rPr>
                <w:rFonts w:ascii="標楷體" w:eastAsia="標楷體" w:hAnsi="標楷體"/>
                <w:szCs w:val="24"/>
              </w:rPr>
              <w:t xml:space="preserve"> </w:t>
            </w:r>
            <w:r w:rsidRPr="008510A8">
              <w:rPr>
                <w:rFonts w:ascii="標楷體" w:eastAsia="標楷體" w:hAnsi="標楷體" w:hint="eastAsia"/>
                <w:szCs w:val="24"/>
              </w:rPr>
              <w:t>敗不餒」，學懂面對失敗，保持積極樂觀的態度</w:t>
            </w:r>
          </w:p>
        </w:tc>
        <w:tc>
          <w:tcPr>
            <w:tcW w:w="2410" w:type="dxa"/>
          </w:tcPr>
          <w:p w14:paraId="0E63045E" w14:textId="54CE8C2C"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體育學習領域課程指引</w:t>
            </w:r>
            <w:r w:rsidR="00E1225B">
              <w:rPr>
                <w:rFonts w:ascii="標楷體" w:eastAsia="標楷體" w:hAnsi="標楷體" w:hint="eastAsia"/>
                <w:szCs w:val="24"/>
              </w:rPr>
              <w:t xml:space="preserve"> </w:t>
            </w:r>
            <w:hyperlink r:id="rId58" w:history="1">
              <w:r w:rsidR="00E1225B" w:rsidRPr="00E1225B">
                <w:rPr>
                  <w:rStyle w:val="a7"/>
                  <w:rFonts w:ascii="標楷體" w:eastAsia="標楷體" w:hAnsi="標楷體" w:hint="eastAsia"/>
                  <w:szCs w:val="24"/>
                </w:rPr>
                <w:t>連結</w:t>
              </w:r>
            </w:hyperlink>
          </w:p>
          <w:p w14:paraId="5067C949"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351251C6" w14:textId="061A4E21"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體育學習領域六大學習範疇課題概覽</w:t>
            </w:r>
            <w:r w:rsidR="00E1225B">
              <w:rPr>
                <w:rFonts w:ascii="標楷體" w:eastAsia="標楷體" w:hAnsi="標楷體"/>
                <w:szCs w:val="24"/>
              </w:rPr>
              <w:t xml:space="preserve"> </w:t>
            </w:r>
            <w:hyperlink r:id="rId59" w:history="1">
              <w:r w:rsidR="00E1225B" w:rsidRPr="008E1DAA">
                <w:rPr>
                  <w:rStyle w:val="a7"/>
                  <w:rFonts w:ascii="標楷體" w:eastAsia="標楷體" w:hAnsi="標楷體" w:hint="eastAsia"/>
                  <w:szCs w:val="24"/>
                </w:rPr>
                <w:t>連結</w:t>
              </w:r>
            </w:hyperlink>
          </w:p>
          <w:p w14:paraId="6672C4CD"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38A6C2D6" w14:textId="4842FE40"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基礎活動導引</w:t>
            </w:r>
            <w:r w:rsidR="00E1225B">
              <w:rPr>
                <w:rFonts w:ascii="標楷體" w:eastAsia="標楷體" w:hAnsi="標楷體" w:hint="eastAsia"/>
                <w:szCs w:val="24"/>
              </w:rPr>
              <w:t xml:space="preserve"> </w:t>
            </w:r>
            <w:hyperlink r:id="rId60" w:history="1">
              <w:r w:rsidR="00E1225B" w:rsidRPr="008E1DAA">
                <w:rPr>
                  <w:rStyle w:val="a7"/>
                  <w:rFonts w:ascii="標楷體" w:eastAsia="標楷體" w:hAnsi="標楷體" w:hint="eastAsia"/>
                  <w:szCs w:val="24"/>
                </w:rPr>
                <w:t>連結</w:t>
              </w:r>
            </w:hyperlink>
          </w:p>
          <w:p w14:paraId="70E648B9" w14:textId="77777777" w:rsidR="008E1DAA" w:rsidRDefault="008E1DAA" w:rsidP="00E1225B">
            <w:pPr>
              <w:autoSpaceDE w:val="0"/>
              <w:autoSpaceDN w:val="0"/>
              <w:adjustRightInd w:val="0"/>
              <w:snapToGrid w:val="0"/>
              <w:spacing w:line="280" w:lineRule="exact"/>
              <w:jc w:val="both"/>
              <w:rPr>
                <w:rFonts w:ascii="標楷體" w:eastAsia="標楷體" w:hAnsi="標楷體"/>
                <w:szCs w:val="24"/>
              </w:rPr>
            </w:pPr>
          </w:p>
          <w:p w14:paraId="1D4E1D76" w14:textId="3A33EA02"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體育科基礎活動教學資源</w:t>
            </w:r>
            <w:r w:rsidR="00E1225B">
              <w:rPr>
                <w:rFonts w:ascii="標楷體" w:eastAsia="標楷體" w:hAnsi="標楷體" w:hint="eastAsia"/>
                <w:szCs w:val="24"/>
              </w:rPr>
              <w:t xml:space="preserve"> </w:t>
            </w:r>
            <w:hyperlink r:id="rId61" w:history="1">
              <w:r w:rsidR="00E1225B" w:rsidRPr="008E1DAA">
                <w:rPr>
                  <w:rStyle w:val="a7"/>
                  <w:rFonts w:ascii="標楷體" w:eastAsia="標楷體" w:hAnsi="標楷體" w:hint="eastAsia"/>
                  <w:szCs w:val="24"/>
                </w:rPr>
                <w:t>連結</w:t>
              </w:r>
            </w:hyperlink>
          </w:p>
          <w:p w14:paraId="4CC5CE97"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3FEFD2CA" w14:textId="74A51408"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學校體育推廣計劃</w:t>
            </w:r>
          </w:p>
          <w:p w14:paraId="504D9A44"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14EC63B3" w14:textId="7BFE77C8" w:rsidR="008E1DAA"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學校體適能獎勵計劃</w:t>
            </w:r>
            <w:r w:rsidR="00E1225B">
              <w:rPr>
                <w:rFonts w:ascii="標楷體" w:eastAsia="標楷體" w:hAnsi="標楷體" w:hint="eastAsia"/>
                <w:szCs w:val="24"/>
              </w:rPr>
              <w:t xml:space="preserve"> </w:t>
            </w:r>
            <w:hyperlink r:id="rId62" w:history="1">
              <w:r w:rsidR="00E1225B" w:rsidRPr="008E1DAA">
                <w:rPr>
                  <w:rStyle w:val="a7"/>
                  <w:rFonts w:ascii="標楷體" w:eastAsia="標楷體" w:hAnsi="標楷體" w:hint="eastAsia"/>
                  <w:szCs w:val="24"/>
                </w:rPr>
                <w:t>連結</w:t>
              </w:r>
            </w:hyperlink>
          </w:p>
          <w:p w14:paraId="29B3E5A3" w14:textId="77777777" w:rsidR="008E1DAA" w:rsidRDefault="008E1DAA" w:rsidP="00E1225B">
            <w:pPr>
              <w:autoSpaceDE w:val="0"/>
              <w:autoSpaceDN w:val="0"/>
              <w:adjustRightInd w:val="0"/>
              <w:snapToGrid w:val="0"/>
              <w:spacing w:line="280" w:lineRule="exact"/>
              <w:jc w:val="both"/>
              <w:rPr>
                <w:rFonts w:ascii="標楷體" w:eastAsia="標楷體" w:hAnsi="標楷體"/>
                <w:szCs w:val="24"/>
              </w:rPr>
            </w:pPr>
          </w:p>
          <w:p w14:paraId="0E9C4853" w14:textId="6C461DAD"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跳繩強心計劃</w:t>
            </w:r>
          </w:p>
          <w:p w14:paraId="4098A71E"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4423AB93" w14:textId="58ED76F3"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學校舞蹈節</w:t>
            </w:r>
            <w:r w:rsidR="00E1225B">
              <w:rPr>
                <w:rFonts w:ascii="標楷體" w:eastAsia="標楷體" w:hAnsi="標楷體" w:hint="eastAsia"/>
                <w:szCs w:val="24"/>
              </w:rPr>
              <w:t xml:space="preserve"> </w:t>
            </w:r>
            <w:hyperlink r:id="rId63" w:history="1">
              <w:r w:rsidR="00E1225B" w:rsidRPr="008E1DAA">
                <w:rPr>
                  <w:rStyle w:val="a7"/>
                  <w:rFonts w:ascii="標楷體" w:eastAsia="標楷體" w:hAnsi="標楷體" w:hint="eastAsia"/>
                  <w:szCs w:val="24"/>
                </w:rPr>
                <w:t>連結</w:t>
              </w:r>
            </w:hyperlink>
          </w:p>
          <w:p w14:paraId="6173BC83"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464D3FAC" w14:textId="28F920EB" w:rsidR="00113365"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戶外教育營計劃</w:t>
            </w:r>
            <w:r w:rsidR="00E1225B">
              <w:rPr>
                <w:rFonts w:ascii="標楷體" w:eastAsia="標楷體" w:hAnsi="標楷體" w:hint="eastAsia"/>
                <w:szCs w:val="24"/>
              </w:rPr>
              <w:t xml:space="preserve"> </w:t>
            </w:r>
            <w:hyperlink r:id="rId64" w:history="1">
              <w:r w:rsidR="00E1225B" w:rsidRPr="008E1DAA">
                <w:rPr>
                  <w:rStyle w:val="a7"/>
                  <w:rFonts w:ascii="標楷體" w:eastAsia="標楷體" w:hAnsi="標楷體" w:hint="eastAsia"/>
                  <w:szCs w:val="24"/>
                </w:rPr>
                <w:t>連結</w:t>
              </w:r>
            </w:hyperlink>
          </w:p>
          <w:p w14:paraId="7DE02CF8" w14:textId="521337B7" w:rsidR="008E1DAA" w:rsidRPr="00875C3E" w:rsidRDefault="008E1DAA" w:rsidP="00E1225B">
            <w:pPr>
              <w:autoSpaceDE w:val="0"/>
              <w:autoSpaceDN w:val="0"/>
              <w:adjustRightInd w:val="0"/>
              <w:snapToGrid w:val="0"/>
              <w:spacing w:line="280" w:lineRule="exact"/>
              <w:jc w:val="both"/>
              <w:rPr>
                <w:rFonts w:ascii="標楷體" w:eastAsia="標楷體" w:hAnsi="標楷體"/>
                <w:szCs w:val="24"/>
              </w:rPr>
            </w:pPr>
          </w:p>
        </w:tc>
      </w:tr>
      <w:tr w:rsidR="00C81545" w14:paraId="1C1044EF" w14:textId="77777777" w:rsidTr="00C81545">
        <w:tc>
          <w:tcPr>
            <w:tcW w:w="845" w:type="dxa"/>
            <w:vMerge w:val="restart"/>
            <w:vAlign w:val="center"/>
          </w:tcPr>
          <w:p w14:paraId="4B5AF658" w14:textId="3AD87FA8" w:rsidR="00C81545" w:rsidRPr="00C2622D" w:rsidRDefault="00C81545" w:rsidP="00A14DD2">
            <w:pPr>
              <w:autoSpaceDE w:val="0"/>
              <w:autoSpaceDN w:val="0"/>
              <w:adjustRightInd w:val="0"/>
              <w:rPr>
                <w:rFonts w:ascii="標楷體" w:eastAsia="標楷體" w:hAnsi="標楷體"/>
                <w:spacing w:val="-4"/>
                <w:szCs w:val="24"/>
                <w:lang w:eastAsia="zh-HK"/>
              </w:rPr>
            </w:pPr>
            <w:r w:rsidRPr="00C2622D">
              <w:rPr>
                <w:rFonts w:ascii="標楷體" w:eastAsia="標楷體" w:hAnsi="標楷體" w:hint="eastAsia"/>
                <w:szCs w:val="24"/>
              </w:rPr>
              <w:t>德育及公民教育</w:t>
            </w:r>
          </w:p>
        </w:tc>
        <w:tc>
          <w:tcPr>
            <w:tcW w:w="3545" w:type="dxa"/>
          </w:tcPr>
          <w:p w14:paraId="7BA95D3D" w14:textId="77777777" w:rsidR="00C81545" w:rsidRPr="00C2622D" w:rsidRDefault="00C81545" w:rsidP="00EC7A0D">
            <w:pPr>
              <w:autoSpaceDE w:val="0"/>
              <w:autoSpaceDN w:val="0"/>
              <w:adjustRightInd w:val="0"/>
              <w:rPr>
                <w:rFonts w:ascii="標楷體" w:eastAsia="標楷體" w:hAnsi="標楷體"/>
                <w:szCs w:val="24"/>
              </w:rPr>
            </w:pPr>
            <w:r w:rsidRPr="00C2622D">
              <w:rPr>
                <w:rFonts w:ascii="標楷體" w:eastAsia="標楷體" w:hAnsi="標楷體"/>
                <w:szCs w:val="24"/>
              </w:rPr>
              <w:t>積極樂觀</w:t>
            </w:r>
            <w:r w:rsidRPr="00C2622D">
              <w:rPr>
                <w:rFonts w:ascii="標楷體" w:eastAsia="標楷體" w:hAnsi="標楷體" w:hint="eastAsia"/>
                <w:szCs w:val="24"/>
              </w:rPr>
              <w:t>面對逆境，克服困難</w:t>
            </w:r>
          </w:p>
        </w:tc>
        <w:tc>
          <w:tcPr>
            <w:tcW w:w="3685" w:type="dxa"/>
          </w:tcPr>
          <w:p w14:paraId="2B6AF41C" w14:textId="77777777" w:rsidR="00C81545" w:rsidRPr="00C2622D" w:rsidRDefault="00C81545" w:rsidP="00EC7A0D">
            <w:pPr>
              <w:autoSpaceDE w:val="0"/>
              <w:autoSpaceDN w:val="0"/>
              <w:adjustRightInd w:val="0"/>
              <w:rPr>
                <w:rFonts w:ascii="標楷體" w:eastAsia="標楷體" w:hAnsi="標楷體"/>
                <w:szCs w:val="24"/>
              </w:rPr>
            </w:pPr>
          </w:p>
        </w:tc>
        <w:tc>
          <w:tcPr>
            <w:tcW w:w="2410" w:type="dxa"/>
          </w:tcPr>
          <w:p w14:paraId="41238EE5" w14:textId="7870ACA3" w:rsidR="00C81545" w:rsidRPr="005A553F" w:rsidRDefault="00D10407" w:rsidP="008510A8">
            <w:pPr>
              <w:autoSpaceDE w:val="0"/>
              <w:autoSpaceDN w:val="0"/>
              <w:adjustRightInd w:val="0"/>
              <w:jc w:val="center"/>
              <w:rPr>
                <w:rFonts w:ascii="標楷體" w:eastAsia="標楷體" w:hAnsi="標楷體"/>
                <w:szCs w:val="24"/>
                <w:u w:val="single"/>
              </w:rPr>
            </w:pPr>
            <w:r>
              <w:rPr>
                <w:rFonts w:ascii="Times New Roman" w:eastAsia="標楷體" w:hAnsi="Times New Roman" w:cs="Times New Roman" w:hint="eastAsia"/>
                <w:szCs w:val="24"/>
                <w:u w:val="single"/>
                <w:lang w:eastAsia="zh-HK"/>
              </w:rPr>
              <w:t>教育電視</w:t>
            </w:r>
            <w:r w:rsidR="00C81545" w:rsidRPr="005A553F">
              <w:rPr>
                <w:rFonts w:ascii="標楷體" w:eastAsia="標楷體" w:hAnsi="標楷體" w:hint="eastAsia"/>
                <w:szCs w:val="24"/>
                <w:u w:val="single"/>
              </w:rPr>
              <w:t>資源</w:t>
            </w:r>
          </w:p>
          <w:p w14:paraId="0C2DADED" w14:textId="77777777" w:rsidR="00C81545" w:rsidRPr="00C2622D" w:rsidRDefault="00C81545" w:rsidP="006E02DF">
            <w:pPr>
              <w:autoSpaceDE w:val="0"/>
              <w:autoSpaceDN w:val="0"/>
              <w:adjustRightInd w:val="0"/>
              <w:rPr>
                <w:rFonts w:ascii="標楷體" w:eastAsia="標楷體" w:hAnsi="標楷體"/>
                <w:szCs w:val="24"/>
              </w:rPr>
            </w:pPr>
            <w:r w:rsidRPr="00C2622D">
              <w:rPr>
                <w:rFonts w:ascii="標楷體" w:eastAsia="標楷體" w:hAnsi="標楷體" w:hint="eastAsia"/>
                <w:szCs w:val="24"/>
              </w:rPr>
              <w:t>《無懼智障》</w:t>
            </w:r>
            <w:hyperlink r:id="rId65" w:history="1">
              <w:r w:rsidR="00A24116" w:rsidRPr="00A24116">
                <w:rPr>
                  <w:rStyle w:val="a7"/>
                  <w:rFonts w:ascii="標楷體" w:eastAsia="標楷體" w:hAnsi="標楷體" w:hint="eastAsia"/>
                  <w:szCs w:val="24"/>
                  <w:lang w:eastAsia="zh-HK"/>
                </w:rPr>
                <w:t>連結</w:t>
              </w:r>
            </w:hyperlink>
          </w:p>
          <w:p w14:paraId="4F76228E" w14:textId="77777777" w:rsidR="00C81545" w:rsidRPr="00C2622D" w:rsidRDefault="00C81545" w:rsidP="006E02DF">
            <w:pPr>
              <w:autoSpaceDE w:val="0"/>
              <w:autoSpaceDN w:val="0"/>
              <w:adjustRightInd w:val="0"/>
              <w:rPr>
                <w:rFonts w:ascii="標楷體" w:eastAsia="標楷體" w:hAnsi="標楷體"/>
                <w:szCs w:val="24"/>
              </w:rPr>
            </w:pPr>
            <w:r w:rsidRPr="00C2622D">
              <w:rPr>
                <w:rFonts w:ascii="標楷體" w:eastAsia="標楷體" w:hAnsi="標楷體" w:hint="eastAsia"/>
                <w:szCs w:val="24"/>
              </w:rPr>
              <w:t>《</w:t>
            </w:r>
            <w:hyperlink r:id="rId66" w:tooltip="抗癌小子" w:history="1">
              <w:r w:rsidRPr="00C2622D">
                <w:rPr>
                  <w:rFonts w:ascii="標楷體" w:eastAsia="標楷體" w:hAnsi="標楷體" w:hint="eastAsia"/>
                  <w:szCs w:val="24"/>
                </w:rPr>
                <w:t>抗癌小子</w:t>
              </w:r>
            </w:hyperlink>
            <w:r w:rsidRPr="00C2622D">
              <w:rPr>
                <w:rFonts w:ascii="標楷體" w:eastAsia="標楷體" w:hAnsi="標楷體" w:hint="eastAsia"/>
                <w:szCs w:val="24"/>
              </w:rPr>
              <w:t>》</w:t>
            </w:r>
            <w:hyperlink r:id="rId67" w:history="1">
              <w:r w:rsidR="00A24116" w:rsidRPr="00A24116">
                <w:rPr>
                  <w:rStyle w:val="a7"/>
                  <w:rFonts w:ascii="標楷體" w:eastAsia="標楷體" w:hAnsi="標楷體" w:hint="eastAsia"/>
                  <w:szCs w:val="24"/>
                  <w:lang w:eastAsia="zh-HK"/>
                </w:rPr>
                <w:t>連結</w:t>
              </w:r>
            </w:hyperlink>
          </w:p>
          <w:p w14:paraId="02188A0A" w14:textId="77777777" w:rsidR="00C81545" w:rsidRPr="00C2622D" w:rsidRDefault="00C81545" w:rsidP="006E02DF">
            <w:pPr>
              <w:autoSpaceDE w:val="0"/>
              <w:autoSpaceDN w:val="0"/>
              <w:adjustRightInd w:val="0"/>
              <w:rPr>
                <w:rFonts w:ascii="標楷體" w:eastAsia="標楷體" w:hAnsi="標楷體"/>
                <w:szCs w:val="24"/>
              </w:rPr>
            </w:pPr>
            <w:r w:rsidRPr="00C2622D">
              <w:rPr>
                <w:rFonts w:ascii="標楷體" w:eastAsia="標楷體" w:hAnsi="標楷體" w:hint="eastAsia"/>
                <w:szCs w:val="24"/>
              </w:rPr>
              <w:t>《</w:t>
            </w:r>
            <w:hyperlink r:id="rId68" w:tooltip="金牌背後" w:history="1">
              <w:r w:rsidRPr="00C2622D">
                <w:rPr>
                  <w:rFonts w:ascii="標楷體" w:eastAsia="標楷體" w:hAnsi="標楷體" w:hint="eastAsia"/>
                  <w:szCs w:val="24"/>
                </w:rPr>
                <w:t>金牌背後</w:t>
              </w:r>
            </w:hyperlink>
            <w:r w:rsidRPr="00C2622D">
              <w:rPr>
                <w:rFonts w:ascii="標楷體" w:eastAsia="標楷體" w:hAnsi="標楷體" w:hint="eastAsia"/>
                <w:szCs w:val="24"/>
              </w:rPr>
              <w:t>》</w:t>
            </w:r>
            <w:hyperlink r:id="rId69" w:history="1">
              <w:r w:rsidR="00A24116" w:rsidRPr="00A24116">
                <w:rPr>
                  <w:rStyle w:val="a7"/>
                  <w:rFonts w:ascii="標楷體" w:eastAsia="標楷體" w:hAnsi="標楷體" w:hint="eastAsia"/>
                  <w:szCs w:val="24"/>
                  <w:lang w:eastAsia="zh-HK"/>
                </w:rPr>
                <w:t>連結</w:t>
              </w:r>
            </w:hyperlink>
          </w:p>
          <w:p w14:paraId="02745D0E" w14:textId="77777777" w:rsidR="00C81545" w:rsidRPr="00C2622D" w:rsidRDefault="00C81545" w:rsidP="006E02DF">
            <w:pPr>
              <w:autoSpaceDE w:val="0"/>
              <w:autoSpaceDN w:val="0"/>
              <w:adjustRightInd w:val="0"/>
              <w:rPr>
                <w:rFonts w:ascii="標楷體" w:eastAsia="標楷體" w:hAnsi="標楷體"/>
                <w:szCs w:val="24"/>
                <w:lang w:eastAsia="zh-HK"/>
              </w:rPr>
            </w:pPr>
            <w:r w:rsidRPr="00C2622D">
              <w:rPr>
                <w:rFonts w:ascii="標楷體" w:eastAsia="標楷體" w:hAnsi="標楷體" w:hint="eastAsia"/>
                <w:szCs w:val="24"/>
              </w:rPr>
              <w:t>《伴我行》</w:t>
            </w:r>
            <w:hyperlink r:id="rId70" w:history="1">
              <w:r w:rsidR="00A24116" w:rsidRPr="00A24116">
                <w:rPr>
                  <w:rStyle w:val="a7"/>
                  <w:rFonts w:ascii="標楷體" w:eastAsia="標楷體" w:hAnsi="標楷體" w:hint="eastAsia"/>
                  <w:szCs w:val="24"/>
                  <w:lang w:eastAsia="zh-HK"/>
                </w:rPr>
                <w:t>連結</w:t>
              </w:r>
            </w:hyperlink>
          </w:p>
          <w:p w14:paraId="45229723" w14:textId="77777777" w:rsidR="00C81545" w:rsidRPr="00C2622D" w:rsidRDefault="00C81545" w:rsidP="006E02DF">
            <w:pPr>
              <w:autoSpaceDE w:val="0"/>
              <w:autoSpaceDN w:val="0"/>
              <w:adjustRightInd w:val="0"/>
              <w:rPr>
                <w:rFonts w:ascii="標楷體" w:eastAsia="標楷體" w:hAnsi="標楷體"/>
                <w:szCs w:val="24"/>
              </w:rPr>
            </w:pPr>
            <w:r w:rsidRPr="00C2622D">
              <w:rPr>
                <w:rFonts w:ascii="標楷體" w:eastAsia="標楷體" w:hAnsi="標楷體" w:hint="eastAsia"/>
                <w:szCs w:val="24"/>
              </w:rPr>
              <w:t>《我的同學看不到》</w:t>
            </w:r>
            <w:hyperlink r:id="rId71" w:history="1">
              <w:r w:rsidR="00A24116" w:rsidRPr="00A24116">
                <w:rPr>
                  <w:rStyle w:val="a7"/>
                  <w:rFonts w:ascii="標楷體" w:eastAsia="標楷體" w:hAnsi="標楷體" w:hint="eastAsia"/>
                  <w:szCs w:val="24"/>
                  <w:lang w:eastAsia="zh-HK"/>
                </w:rPr>
                <w:t>連結</w:t>
              </w:r>
            </w:hyperlink>
          </w:p>
          <w:p w14:paraId="5B0CFB44" w14:textId="77777777" w:rsidR="00C81545" w:rsidRPr="00C2622D" w:rsidRDefault="00C81545" w:rsidP="00386186">
            <w:pPr>
              <w:autoSpaceDE w:val="0"/>
              <w:autoSpaceDN w:val="0"/>
              <w:adjustRightInd w:val="0"/>
              <w:rPr>
                <w:rFonts w:ascii="標楷體" w:eastAsia="標楷體" w:hAnsi="標楷體"/>
                <w:szCs w:val="24"/>
              </w:rPr>
            </w:pPr>
            <w:r w:rsidRPr="00C2622D">
              <w:rPr>
                <w:rFonts w:ascii="標楷體" w:eastAsia="標楷體" w:hAnsi="標楷體" w:hint="eastAsia"/>
                <w:szCs w:val="24"/>
              </w:rPr>
              <w:lastRenderedPageBreak/>
              <w:t>《我的同學聽不到》</w:t>
            </w:r>
            <w:hyperlink r:id="rId72" w:history="1">
              <w:r w:rsidR="00A24116" w:rsidRPr="00A24116">
                <w:rPr>
                  <w:rStyle w:val="a7"/>
                  <w:rFonts w:ascii="標楷體" w:eastAsia="標楷體" w:hAnsi="標楷體" w:hint="eastAsia"/>
                  <w:szCs w:val="24"/>
                  <w:lang w:eastAsia="zh-HK"/>
                </w:rPr>
                <w:t>連結</w:t>
              </w:r>
            </w:hyperlink>
          </w:p>
        </w:tc>
      </w:tr>
      <w:tr w:rsidR="00C81545" w:rsidRPr="00245B54" w14:paraId="0A2F10CE" w14:textId="77777777" w:rsidTr="00C81545">
        <w:tc>
          <w:tcPr>
            <w:tcW w:w="845" w:type="dxa"/>
            <w:vMerge/>
            <w:vAlign w:val="center"/>
          </w:tcPr>
          <w:p w14:paraId="37314783" w14:textId="77777777" w:rsidR="00C81545" w:rsidRPr="00F77C05" w:rsidRDefault="00C81545" w:rsidP="0099296D">
            <w:pPr>
              <w:spacing w:afterLines="50" w:after="180"/>
              <w:rPr>
                <w:rFonts w:ascii="Times New Roman" w:eastAsia="標楷體" w:hAnsi="Times New Roman" w:cs="Times New Roman"/>
                <w:szCs w:val="24"/>
              </w:rPr>
            </w:pPr>
          </w:p>
        </w:tc>
        <w:tc>
          <w:tcPr>
            <w:tcW w:w="3545" w:type="dxa"/>
          </w:tcPr>
          <w:p w14:paraId="78913963" w14:textId="77777777" w:rsidR="00C81545" w:rsidRPr="00F77C05" w:rsidRDefault="00C81545" w:rsidP="00913FFF">
            <w:pPr>
              <w:autoSpaceDE w:val="0"/>
              <w:autoSpaceDN w:val="0"/>
              <w:jc w:val="both"/>
              <w:rPr>
                <w:rFonts w:ascii="Times New Roman" w:eastAsia="標楷體" w:hAnsi="Times New Roman" w:cs="Times New Roman"/>
                <w:szCs w:val="24"/>
              </w:rPr>
            </w:pPr>
          </w:p>
        </w:tc>
        <w:tc>
          <w:tcPr>
            <w:tcW w:w="3685" w:type="dxa"/>
          </w:tcPr>
          <w:p w14:paraId="76539222" w14:textId="77777777" w:rsidR="00C81545" w:rsidRPr="00F77C05" w:rsidRDefault="00C81545" w:rsidP="00913FFF">
            <w:pPr>
              <w:autoSpaceDE w:val="0"/>
              <w:autoSpaceDN w:val="0"/>
              <w:jc w:val="both"/>
              <w:rPr>
                <w:rFonts w:ascii="Times New Roman" w:eastAsia="標楷體" w:hAnsi="Times New Roman" w:cs="Times New Roman"/>
                <w:szCs w:val="24"/>
              </w:rPr>
            </w:pPr>
          </w:p>
        </w:tc>
        <w:tc>
          <w:tcPr>
            <w:tcW w:w="2410" w:type="dxa"/>
          </w:tcPr>
          <w:p w14:paraId="7F1A1643" w14:textId="77777777" w:rsidR="00C81545" w:rsidRDefault="00C81545" w:rsidP="008A53E3">
            <w:pPr>
              <w:numPr>
                <w:ilvl w:val="0"/>
                <w:numId w:val="8"/>
              </w:numPr>
              <w:autoSpaceDE w:val="0"/>
              <w:autoSpaceDN w:val="0"/>
              <w:adjustRightInd w:val="0"/>
              <w:rPr>
                <w:rFonts w:ascii="Times New Roman" w:eastAsia="標楷體" w:hAnsi="Times New Roman" w:cs="Times New Roman"/>
                <w:lang w:eastAsia="zh-HK"/>
              </w:rPr>
            </w:pPr>
            <w:r w:rsidRPr="008A53E3">
              <w:rPr>
                <w:rFonts w:ascii="Times New Roman" w:eastAsia="標楷體" w:hAnsi="Times New Roman" w:cs="Times New Roman" w:hint="eastAsia"/>
                <w:lang w:eastAsia="zh-HK"/>
              </w:rPr>
              <w:t>生命教育網站：「活出精彩人生、面對逆境」</w:t>
            </w:r>
            <w:hyperlink r:id="rId73" w:anchor="10" w:history="1">
              <w:r w:rsidR="00A24116" w:rsidRPr="00A24116">
                <w:rPr>
                  <w:rStyle w:val="a7"/>
                  <w:rFonts w:ascii="Times New Roman" w:eastAsia="標楷體" w:hAnsi="Times New Roman" w:cs="Times New Roman" w:hint="eastAsia"/>
                  <w:lang w:eastAsia="zh-HK"/>
                </w:rPr>
                <w:t>連結</w:t>
              </w:r>
            </w:hyperlink>
          </w:p>
          <w:p w14:paraId="26D5088B" w14:textId="77777777" w:rsidR="00C81545" w:rsidRDefault="00C81545" w:rsidP="008A53E3">
            <w:pPr>
              <w:autoSpaceDE w:val="0"/>
              <w:autoSpaceDN w:val="0"/>
              <w:adjustRightInd w:val="0"/>
              <w:rPr>
                <w:rFonts w:ascii="Times New Roman" w:eastAsia="標楷體" w:hAnsi="Times New Roman" w:cs="Times New Roman"/>
                <w:lang w:eastAsia="zh-HK"/>
              </w:rPr>
            </w:pPr>
          </w:p>
          <w:p w14:paraId="55B58E3E" w14:textId="159BDE2E" w:rsidR="00C81545" w:rsidRPr="005A553F" w:rsidRDefault="00C81545" w:rsidP="008A53E3">
            <w:pPr>
              <w:autoSpaceDE w:val="0"/>
              <w:autoSpaceDN w:val="0"/>
              <w:adjustRightInd w:val="0"/>
              <w:jc w:val="center"/>
              <w:rPr>
                <w:rFonts w:ascii="Times New Roman" w:eastAsia="標楷體" w:hAnsi="Times New Roman" w:cs="Times New Roman"/>
                <w:u w:val="single"/>
                <w:lang w:eastAsia="zh-HK"/>
              </w:rPr>
            </w:pPr>
            <w:r w:rsidRPr="005A553F">
              <w:rPr>
                <w:rFonts w:ascii="Times New Roman" w:eastAsia="標楷體" w:hAnsi="Times New Roman" w:cs="Times New Roman" w:hint="eastAsia"/>
                <w:u w:val="single"/>
                <w:lang w:eastAsia="zh-HK"/>
              </w:rPr>
              <w:t>「生活事件」教案</w:t>
            </w:r>
          </w:p>
          <w:p w14:paraId="311EC0E2" w14:textId="16CEA1FD" w:rsidR="00C81545" w:rsidRDefault="00C81545" w:rsidP="008A53E3">
            <w:pPr>
              <w:numPr>
                <w:ilvl w:val="0"/>
                <w:numId w:val="8"/>
              </w:numPr>
              <w:autoSpaceDE w:val="0"/>
              <w:autoSpaceDN w:val="0"/>
              <w:adjustRightInd w:val="0"/>
              <w:rPr>
                <w:rFonts w:ascii="Times New Roman" w:eastAsia="標楷體" w:hAnsi="Times New Roman" w:cs="Times New Roman"/>
                <w:lang w:eastAsia="zh-HK"/>
              </w:rPr>
            </w:pPr>
            <w:r w:rsidRPr="00AD6008">
              <w:rPr>
                <w:rFonts w:ascii="Times New Roman" w:eastAsia="標楷體" w:hAnsi="Times New Roman" w:cs="Times New Roman" w:hint="eastAsia"/>
                <w:lang w:eastAsia="zh-HK"/>
              </w:rPr>
              <w:t>不可以逃避</w:t>
            </w:r>
            <w:r w:rsidR="00D37EA2">
              <w:rPr>
                <w:rFonts w:ascii="Times New Roman" w:eastAsia="標楷體" w:hAnsi="Times New Roman" w:cs="Times New Roman" w:hint="eastAsia"/>
                <w:lang w:eastAsia="zh-HK"/>
              </w:rPr>
              <w:t xml:space="preserve"> </w:t>
            </w:r>
            <w:hyperlink r:id="rId74" w:history="1">
              <w:r w:rsidR="00D37EA2" w:rsidRPr="00D37EA2">
                <w:rPr>
                  <w:rStyle w:val="a7"/>
                  <w:rFonts w:ascii="Times New Roman" w:eastAsia="標楷體" w:hAnsi="Times New Roman" w:cs="Times New Roman" w:hint="eastAsia"/>
                  <w:lang w:eastAsia="zh-HK"/>
                </w:rPr>
                <w:t>教案</w:t>
              </w:r>
            </w:hyperlink>
          </w:p>
          <w:p w14:paraId="03DA6836" w14:textId="4E60BCCC" w:rsidR="00C81545" w:rsidRDefault="00C81545" w:rsidP="00273B95">
            <w:pPr>
              <w:numPr>
                <w:ilvl w:val="0"/>
                <w:numId w:val="8"/>
              </w:numPr>
              <w:autoSpaceDE w:val="0"/>
              <w:autoSpaceDN w:val="0"/>
              <w:adjustRightInd w:val="0"/>
              <w:rPr>
                <w:rFonts w:ascii="Times New Roman" w:eastAsia="標楷體" w:hAnsi="Times New Roman" w:cs="Times New Roman"/>
                <w:lang w:eastAsia="zh-HK"/>
              </w:rPr>
            </w:pPr>
            <w:r w:rsidRPr="00273B95">
              <w:rPr>
                <w:rFonts w:ascii="Times New Roman" w:eastAsia="標楷體" w:hAnsi="Times New Roman" w:cs="Times New Roman" w:hint="eastAsia"/>
                <w:lang w:eastAsia="zh-HK"/>
              </w:rPr>
              <w:t>我懂得反省生命的意義</w:t>
            </w:r>
            <w:r w:rsidR="00D37EA2">
              <w:rPr>
                <w:rFonts w:ascii="Times New Roman" w:eastAsia="標楷體" w:hAnsi="Times New Roman" w:cs="Times New Roman" w:hint="eastAsia"/>
                <w:lang w:eastAsia="zh-HK"/>
              </w:rPr>
              <w:t xml:space="preserve"> </w:t>
            </w:r>
            <w:hyperlink r:id="rId75" w:history="1">
              <w:r w:rsidR="00D37EA2" w:rsidRPr="00D37EA2">
                <w:rPr>
                  <w:rStyle w:val="a7"/>
                  <w:rFonts w:ascii="Times New Roman" w:eastAsia="標楷體" w:hAnsi="Times New Roman" w:cs="Times New Roman" w:hint="eastAsia"/>
                  <w:lang w:eastAsia="zh-HK"/>
                </w:rPr>
                <w:t>教案</w:t>
              </w:r>
            </w:hyperlink>
          </w:p>
          <w:p w14:paraId="6CDC8561" w14:textId="5EEE9614" w:rsidR="00C81545" w:rsidRDefault="00C81545" w:rsidP="00273B95">
            <w:pPr>
              <w:numPr>
                <w:ilvl w:val="0"/>
                <w:numId w:val="8"/>
              </w:numPr>
              <w:autoSpaceDE w:val="0"/>
              <w:autoSpaceDN w:val="0"/>
              <w:adjustRightInd w:val="0"/>
              <w:rPr>
                <w:rFonts w:ascii="Times New Roman" w:eastAsia="標楷體" w:hAnsi="Times New Roman" w:cs="Times New Roman"/>
                <w:lang w:eastAsia="zh-HK"/>
              </w:rPr>
            </w:pPr>
            <w:r w:rsidRPr="00273B95">
              <w:rPr>
                <w:rFonts w:ascii="Times New Roman" w:eastAsia="標楷體" w:hAnsi="Times New Roman" w:cs="Times New Roman" w:hint="eastAsia"/>
                <w:lang w:eastAsia="zh-HK"/>
              </w:rPr>
              <w:t>我的家人患病了</w:t>
            </w:r>
            <w:r w:rsidR="00D37EA2">
              <w:rPr>
                <w:rFonts w:ascii="Times New Roman" w:eastAsia="標楷體" w:hAnsi="Times New Roman" w:cs="Times New Roman" w:hint="eastAsia"/>
                <w:lang w:eastAsia="zh-HK"/>
              </w:rPr>
              <w:t xml:space="preserve"> </w:t>
            </w:r>
            <w:hyperlink r:id="rId76" w:history="1">
              <w:r w:rsidR="00D37EA2" w:rsidRPr="00D37EA2">
                <w:rPr>
                  <w:rStyle w:val="a7"/>
                  <w:rFonts w:ascii="Times New Roman" w:eastAsia="標楷體" w:hAnsi="Times New Roman" w:cs="Times New Roman" w:hint="eastAsia"/>
                  <w:lang w:eastAsia="zh-HK"/>
                </w:rPr>
                <w:t>教案</w:t>
              </w:r>
            </w:hyperlink>
          </w:p>
          <w:p w14:paraId="62F5C90E" w14:textId="1B6EE646" w:rsidR="00C81545" w:rsidRPr="00F77C05" w:rsidRDefault="00C81545" w:rsidP="00176B87">
            <w:pPr>
              <w:numPr>
                <w:ilvl w:val="0"/>
                <w:numId w:val="8"/>
              </w:numPr>
              <w:autoSpaceDE w:val="0"/>
              <w:autoSpaceDN w:val="0"/>
              <w:adjustRightInd w:val="0"/>
              <w:rPr>
                <w:rFonts w:ascii="Times New Roman" w:eastAsia="標楷體" w:hAnsi="Times New Roman" w:cs="Times New Roman"/>
                <w:lang w:eastAsia="zh-HK"/>
              </w:rPr>
            </w:pPr>
            <w:r w:rsidRPr="00176B87">
              <w:rPr>
                <w:rFonts w:ascii="Times New Roman" w:eastAsia="標楷體" w:hAnsi="Times New Roman" w:cs="Times New Roman" w:hint="eastAsia"/>
                <w:lang w:eastAsia="zh-HK"/>
              </w:rPr>
              <w:t>家人失業了</w:t>
            </w:r>
            <w:r w:rsidR="00D37EA2">
              <w:rPr>
                <w:rFonts w:ascii="Times New Roman" w:eastAsia="標楷體" w:hAnsi="Times New Roman" w:cs="Times New Roman" w:hint="eastAsia"/>
                <w:lang w:eastAsia="zh-HK"/>
              </w:rPr>
              <w:t xml:space="preserve"> </w:t>
            </w:r>
            <w:hyperlink r:id="rId77" w:history="1">
              <w:r w:rsidR="00D37EA2" w:rsidRPr="00D37EA2">
                <w:rPr>
                  <w:rStyle w:val="a7"/>
                  <w:rFonts w:ascii="Times New Roman" w:eastAsia="標楷體" w:hAnsi="Times New Roman" w:cs="Times New Roman" w:hint="eastAsia"/>
                  <w:lang w:eastAsia="zh-HK"/>
                </w:rPr>
                <w:t>教案</w:t>
              </w:r>
            </w:hyperlink>
          </w:p>
        </w:tc>
      </w:tr>
    </w:tbl>
    <w:p w14:paraId="4AA465D5" w14:textId="77777777" w:rsidR="008A53E3" w:rsidRDefault="008A53E3" w:rsidP="008A53E3">
      <w:pPr>
        <w:widowControl/>
        <w:rPr>
          <w:rFonts w:eastAsia="標楷體"/>
          <w:b/>
          <w:szCs w:val="28"/>
          <w:lang w:eastAsia="zh-HK"/>
        </w:rPr>
      </w:pPr>
    </w:p>
    <w:p w14:paraId="1FE382A9" w14:textId="77777777" w:rsidR="008A53E3" w:rsidRDefault="008A53E3" w:rsidP="008A53E3">
      <w:pPr>
        <w:widowControl/>
        <w:rPr>
          <w:rFonts w:eastAsia="標楷體"/>
          <w:b/>
          <w:szCs w:val="28"/>
          <w:lang w:eastAsia="zh-HK"/>
        </w:rPr>
      </w:pPr>
    </w:p>
    <w:p w14:paraId="372C6671" w14:textId="77777777" w:rsidR="0038048A" w:rsidRDefault="0038048A">
      <w:pPr>
        <w:widowControl/>
        <w:rPr>
          <w:rFonts w:eastAsia="標楷體"/>
          <w:b/>
          <w:szCs w:val="28"/>
          <w:lang w:eastAsia="zh-HK"/>
        </w:rPr>
      </w:pPr>
      <w:r>
        <w:rPr>
          <w:rFonts w:eastAsia="標楷體"/>
          <w:b/>
          <w:szCs w:val="28"/>
          <w:lang w:eastAsia="zh-HK"/>
        </w:rPr>
        <w:br w:type="page"/>
      </w:r>
    </w:p>
    <w:p w14:paraId="76183E8B" w14:textId="239035D6" w:rsidR="00B04B80" w:rsidRPr="0038048A" w:rsidRDefault="0038048A" w:rsidP="0038048A">
      <w:pPr>
        <w:pStyle w:val="a4"/>
        <w:numPr>
          <w:ilvl w:val="0"/>
          <w:numId w:val="6"/>
        </w:numPr>
        <w:ind w:leftChars="0"/>
        <w:rPr>
          <w:b/>
          <w:bCs/>
          <w:szCs w:val="24"/>
        </w:rPr>
      </w:pPr>
      <w:r>
        <w:rPr>
          <w:rFonts w:eastAsia="標楷體" w:hint="eastAsia"/>
          <w:b/>
          <w:szCs w:val="28"/>
          <w:lang w:eastAsia="zh-HK"/>
        </w:rPr>
        <w:lastRenderedPageBreak/>
        <w:t xml:space="preserve"> </w:t>
      </w:r>
      <w:r w:rsidR="00B04B80" w:rsidRPr="0038048A">
        <w:rPr>
          <w:rFonts w:eastAsia="標楷體" w:hint="eastAsia"/>
          <w:b/>
          <w:szCs w:val="28"/>
          <w:lang w:eastAsia="zh-HK"/>
        </w:rPr>
        <w:t>高中</w:t>
      </w:r>
      <w:r w:rsidR="00B04B80" w:rsidRPr="0038048A">
        <w:rPr>
          <w:rFonts w:eastAsia="標楷體"/>
          <w:b/>
          <w:szCs w:val="28"/>
          <w:lang w:eastAsia="zh-HK"/>
        </w:rPr>
        <w:t xml:space="preserve"> </w:t>
      </w:r>
    </w:p>
    <w:tbl>
      <w:tblPr>
        <w:tblStyle w:val="a3"/>
        <w:tblW w:w="10485" w:type="dxa"/>
        <w:tblLook w:val="04A0" w:firstRow="1" w:lastRow="0" w:firstColumn="1" w:lastColumn="0" w:noHBand="0" w:noVBand="1"/>
      </w:tblPr>
      <w:tblGrid>
        <w:gridCol w:w="845"/>
        <w:gridCol w:w="3545"/>
        <w:gridCol w:w="3685"/>
        <w:gridCol w:w="2410"/>
      </w:tblGrid>
      <w:tr w:rsidR="00386186" w14:paraId="76EFFD8E" w14:textId="77777777" w:rsidTr="00C81545">
        <w:trPr>
          <w:tblHeader/>
        </w:trPr>
        <w:tc>
          <w:tcPr>
            <w:tcW w:w="845" w:type="dxa"/>
            <w:vAlign w:val="center"/>
          </w:tcPr>
          <w:p w14:paraId="1B2460B2" w14:textId="77777777" w:rsidR="00FF5958" w:rsidRDefault="00FF5958" w:rsidP="0099296D">
            <w:r>
              <w:rPr>
                <w:rFonts w:eastAsia="標楷體" w:hint="eastAsia"/>
                <w:b/>
              </w:rPr>
              <w:t>學習領域</w:t>
            </w:r>
            <w:r>
              <w:rPr>
                <w:rFonts w:eastAsia="標楷體" w:hint="eastAsia"/>
                <w:b/>
              </w:rPr>
              <w:t>/</w:t>
            </w:r>
            <w:r>
              <w:rPr>
                <w:rFonts w:eastAsia="標楷體"/>
                <w:b/>
              </w:rPr>
              <w:t xml:space="preserve"> </w:t>
            </w:r>
            <w:r>
              <w:rPr>
                <w:rFonts w:eastAsia="標楷體" w:hint="eastAsia"/>
                <w:b/>
                <w:lang w:eastAsia="zh-HK"/>
              </w:rPr>
              <w:t>科</w:t>
            </w:r>
            <w:r>
              <w:rPr>
                <w:rFonts w:eastAsia="標楷體" w:hint="eastAsia"/>
                <w:b/>
              </w:rPr>
              <w:t>目</w:t>
            </w:r>
          </w:p>
        </w:tc>
        <w:tc>
          <w:tcPr>
            <w:tcW w:w="3545" w:type="dxa"/>
          </w:tcPr>
          <w:p w14:paraId="5D9E4C6D" w14:textId="77777777" w:rsidR="00FF5958" w:rsidRDefault="00FF5958" w:rsidP="00913FFF">
            <w:r>
              <w:rPr>
                <w:rFonts w:eastAsia="標楷體" w:hint="eastAsia"/>
                <w:b/>
              </w:rPr>
              <w:t>與</w:t>
            </w:r>
            <w:r w:rsidRPr="008510A8">
              <w:rPr>
                <w:rFonts w:eastAsia="標楷體"/>
                <w:b/>
                <w:color w:val="00B050"/>
              </w:rPr>
              <w:t>積極樂觀</w:t>
            </w:r>
            <w:r w:rsidRPr="00D4497B">
              <w:rPr>
                <w:rFonts w:eastAsia="標楷體" w:hint="eastAsia"/>
                <w:b/>
              </w:rPr>
              <w:t>相關的課題</w:t>
            </w:r>
            <w:r>
              <w:rPr>
                <w:rFonts w:eastAsia="標楷體" w:hint="eastAsia"/>
                <w:b/>
              </w:rPr>
              <w:t>/</w:t>
            </w:r>
            <w:r w:rsidRPr="00D4497B">
              <w:rPr>
                <w:rFonts w:eastAsia="標楷體" w:hint="eastAsia"/>
                <w:b/>
              </w:rPr>
              <w:t>內容</w:t>
            </w:r>
          </w:p>
        </w:tc>
        <w:tc>
          <w:tcPr>
            <w:tcW w:w="3685" w:type="dxa"/>
          </w:tcPr>
          <w:p w14:paraId="1CE6E18B" w14:textId="77777777" w:rsidR="00FF5958" w:rsidRDefault="00FF5958" w:rsidP="00913FFF">
            <w:r w:rsidRPr="00D4497B">
              <w:rPr>
                <w:rFonts w:eastAsia="標楷體" w:hint="eastAsia"/>
                <w:b/>
              </w:rPr>
              <w:t>學習活動建議</w:t>
            </w:r>
          </w:p>
        </w:tc>
        <w:tc>
          <w:tcPr>
            <w:tcW w:w="2410" w:type="dxa"/>
          </w:tcPr>
          <w:p w14:paraId="60675335" w14:textId="77777777" w:rsidR="00FF5958" w:rsidRPr="008A5668" w:rsidRDefault="00FF5958" w:rsidP="00913FFF">
            <w:pPr>
              <w:rPr>
                <w:rFonts w:eastAsia="標楷體"/>
                <w:b/>
                <w:lang w:eastAsia="zh-HK"/>
              </w:rPr>
            </w:pPr>
            <w:r>
              <w:rPr>
                <w:rFonts w:eastAsia="標楷體" w:hint="eastAsia"/>
                <w:b/>
                <w:lang w:eastAsia="zh-HK"/>
              </w:rPr>
              <w:t>學與教資源</w:t>
            </w:r>
          </w:p>
        </w:tc>
      </w:tr>
      <w:tr w:rsidR="00386186" w14:paraId="20DFC780" w14:textId="77777777" w:rsidTr="00C81545">
        <w:trPr>
          <w:trHeight w:val="4373"/>
        </w:trPr>
        <w:tc>
          <w:tcPr>
            <w:tcW w:w="846" w:type="dxa"/>
            <w:vAlign w:val="center"/>
          </w:tcPr>
          <w:p w14:paraId="6FDF209A" w14:textId="77777777" w:rsidR="00FF5958" w:rsidRPr="00B707E7" w:rsidRDefault="00FF5958" w:rsidP="0099296D">
            <w:r w:rsidRPr="00B707E7">
              <w:rPr>
                <w:rFonts w:eastAsia="標楷體"/>
              </w:rPr>
              <w:t>中國語文</w:t>
            </w:r>
          </w:p>
        </w:tc>
        <w:tc>
          <w:tcPr>
            <w:tcW w:w="3544" w:type="dxa"/>
          </w:tcPr>
          <w:p w14:paraId="5DF2A310" w14:textId="77777777" w:rsidR="001517C3" w:rsidRPr="008811BA" w:rsidRDefault="001517C3" w:rsidP="008510A8">
            <w:pPr>
              <w:pStyle w:val="a5"/>
              <w:spacing w:before="100" w:beforeAutospacing="1" w:line="240" w:lineRule="auto"/>
              <w:ind w:leftChars="17" w:left="41"/>
              <w:jc w:val="both"/>
              <w:rPr>
                <w:rFonts w:ascii="標楷體" w:eastAsia="標楷體" w:hAnsi="標楷體"/>
                <w:szCs w:val="24"/>
              </w:rPr>
            </w:pPr>
            <w:r w:rsidRPr="008811BA">
              <w:rPr>
                <w:rFonts w:ascii="標楷體" w:eastAsia="標楷體" w:hAnsi="標楷體"/>
                <w:szCs w:val="24"/>
              </w:rPr>
              <w:t>品德情意學習範疇的建議學習重點</w:t>
            </w:r>
            <w:r w:rsidRPr="008811BA">
              <w:rPr>
                <w:rFonts w:ascii="標楷體" w:eastAsia="標楷體" w:hAnsi="標楷體"/>
                <w:szCs w:val="24"/>
                <w:lang w:eastAsia="zh-HK"/>
              </w:rPr>
              <w:t>，如</w:t>
            </w:r>
            <w:r w:rsidRPr="008811BA">
              <w:rPr>
                <w:rFonts w:ascii="標楷體" w:eastAsia="標楷體" w:hAnsi="標楷體"/>
                <w:szCs w:val="24"/>
              </w:rPr>
              <w:t>：</w:t>
            </w:r>
          </w:p>
          <w:p w14:paraId="4066850A" w14:textId="77777777" w:rsidR="001517C3" w:rsidRPr="0040517C" w:rsidRDefault="001517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40517C">
              <w:rPr>
                <w:rFonts w:ascii="標楷體" w:eastAsia="標楷體" w:hAnsi="標楷體"/>
                <w:sz w:val="24"/>
                <w:szCs w:val="24"/>
              </w:rPr>
              <w:t>積極進取：取法乎上，盡其在我</w:t>
            </w:r>
          </w:p>
          <w:p w14:paraId="380A9D83" w14:textId="77777777" w:rsidR="00FF5958" w:rsidRPr="009235B5" w:rsidRDefault="001517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Cs w:val="24"/>
              </w:rPr>
            </w:pPr>
            <w:r w:rsidRPr="0040517C">
              <w:rPr>
                <w:rFonts w:ascii="標楷體" w:eastAsia="標楷體" w:hAnsi="標楷體"/>
                <w:sz w:val="24"/>
                <w:szCs w:val="24"/>
              </w:rPr>
              <w:t>曠達坦蕩：了解客觀限制、知所調處挫折失敗</w:t>
            </w:r>
          </w:p>
        </w:tc>
        <w:tc>
          <w:tcPr>
            <w:tcW w:w="3685" w:type="dxa"/>
          </w:tcPr>
          <w:p w14:paraId="0A496C01" w14:textId="77777777" w:rsidR="00977B79" w:rsidRPr="008811BA" w:rsidRDefault="00977B79" w:rsidP="008510A8">
            <w:pPr>
              <w:pStyle w:val="a5"/>
              <w:spacing w:before="100" w:beforeAutospacing="1" w:line="240" w:lineRule="auto"/>
              <w:ind w:leftChars="17" w:left="41"/>
              <w:jc w:val="both"/>
              <w:rPr>
                <w:rFonts w:ascii="標楷體" w:eastAsia="標楷體" w:hAnsi="標楷體"/>
                <w:szCs w:val="24"/>
              </w:rPr>
            </w:pPr>
            <w:r w:rsidRPr="008811BA">
              <w:rPr>
                <w:rFonts w:ascii="標楷體" w:eastAsia="標楷體" w:hAnsi="標楷體"/>
                <w:szCs w:val="24"/>
              </w:rPr>
              <w:t>可透過以下方式，培養學生的品德情意：</w:t>
            </w:r>
          </w:p>
          <w:p w14:paraId="3DC12BCB" w14:textId="77777777" w:rsidR="00977B79" w:rsidRPr="0040517C" w:rsidRDefault="00977B79"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40517C">
              <w:rPr>
                <w:rFonts w:ascii="標楷體" w:eastAsia="標楷體" w:hAnsi="標楷體"/>
                <w:sz w:val="24"/>
                <w:szCs w:val="24"/>
              </w:rPr>
              <w:t>課堂學習:例如日常教學、經典範文、以品德情意作為主題的單元、專題研習等</w:t>
            </w:r>
          </w:p>
          <w:p w14:paraId="36B9E4E3" w14:textId="77777777" w:rsidR="00977B79" w:rsidRPr="0040517C" w:rsidRDefault="00977B79"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40517C">
              <w:rPr>
                <w:rFonts w:ascii="標楷體" w:eastAsia="標楷體" w:hAnsi="標楷體"/>
                <w:sz w:val="24"/>
                <w:szCs w:val="24"/>
              </w:rPr>
              <w:t>語文活動:參與校內、校外與積極樂觀相關的語文活動</w:t>
            </w:r>
          </w:p>
          <w:p w14:paraId="148E9FA6" w14:textId="77777777" w:rsidR="009235B5" w:rsidRPr="0040517C" w:rsidRDefault="00977B79"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40517C">
              <w:rPr>
                <w:rFonts w:ascii="標楷體" w:eastAsia="標楷體" w:hAnsi="標楷體"/>
                <w:sz w:val="24"/>
                <w:szCs w:val="24"/>
              </w:rPr>
              <w:t>廣泛閱讀:選取適合學生，又蘊含豐富品德情意元素的書籍</w:t>
            </w:r>
          </w:p>
          <w:p w14:paraId="3E8F6C36" w14:textId="77777777" w:rsidR="00FF5958" w:rsidRPr="009235B5" w:rsidRDefault="00977B79"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Cs w:val="24"/>
              </w:rPr>
            </w:pPr>
            <w:r w:rsidRPr="0040517C">
              <w:rPr>
                <w:rFonts w:ascii="標楷體" w:eastAsia="標楷體" w:hAnsi="標楷體"/>
                <w:sz w:val="24"/>
                <w:szCs w:val="24"/>
              </w:rPr>
              <w:t>善用不同的資源和資訊科技學習</w:t>
            </w:r>
          </w:p>
        </w:tc>
        <w:tc>
          <w:tcPr>
            <w:tcW w:w="2410" w:type="dxa"/>
          </w:tcPr>
          <w:p w14:paraId="1F372358" w14:textId="77777777" w:rsidR="00977B79" w:rsidRPr="0040517C" w:rsidRDefault="00977B79"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40517C">
              <w:rPr>
                <w:rFonts w:ascii="標楷體" w:eastAsia="標楷體" w:hAnsi="標楷體"/>
                <w:sz w:val="24"/>
                <w:szCs w:val="24"/>
              </w:rPr>
              <w:t>薪火華萃：中華文化教學軟件 （</w:t>
            </w:r>
            <w:r w:rsidRPr="008510A8">
              <w:rPr>
                <w:rFonts w:ascii="Times New Roman" w:eastAsia="標楷體" w:hAnsi="Times New Roman"/>
                <w:sz w:val="24"/>
                <w:szCs w:val="24"/>
              </w:rPr>
              <w:t>2001</w:t>
            </w:r>
            <w:r w:rsidRPr="0040517C">
              <w:rPr>
                <w:rFonts w:ascii="標楷體" w:eastAsia="標楷體" w:hAnsi="標楷體"/>
                <w:sz w:val="24"/>
                <w:szCs w:val="24"/>
              </w:rPr>
              <w:t>）</w:t>
            </w:r>
            <w:hyperlink r:id="rId78" w:history="1">
              <w:r w:rsidR="000D16F5" w:rsidRPr="000D16F5">
                <w:rPr>
                  <w:rStyle w:val="a7"/>
                  <w:rFonts w:ascii="標楷體" w:eastAsia="標楷體" w:hAnsi="標楷體" w:hint="eastAsia"/>
                  <w:sz w:val="24"/>
                  <w:szCs w:val="24"/>
                  <w:lang w:eastAsia="zh-HK"/>
                </w:rPr>
                <w:t>連結</w:t>
              </w:r>
            </w:hyperlink>
          </w:p>
          <w:p w14:paraId="2153A4A3" w14:textId="77777777" w:rsidR="00FF5958" w:rsidRPr="009235B5" w:rsidRDefault="00977B79">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40517C">
              <w:rPr>
                <w:rFonts w:ascii="標楷體" w:eastAsia="標楷體" w:hAnsi="標楷體"/>
                <w:sz w:val="24"/>
                <w:szCs w:val="24"/>
              </w:rPr>
              <w:t>郁文華章</w:t>
            </w:r>
            <w:r w:rsidR="00056732" w:rsidRPr="00056732">
              <w:rPr>
                <w:rFonts w:ascii="Times New Roman" w:eastAsia="標楷體" w:hAnsi="Times New Roman"/>
                <w:color w:val="000000"/>
                <w:sz w:val="24"/>
                <w:szCs w:val="24"/>
                <w:lang w:val="en-GB"/>
              </w:rPr>
              <w:t>——</w:t>
            </w:r>
            <w:r w:rsidRPr="0040517C">
              <w:rPr>
                <w:rFonts w:ascii="標楷體" w:eastAsia="標楷體" w:hAnsi="標楷體"/>
                <w:sz w:val="24"/>
                <w:szCs w:val="24"/>
              </w:rPr>
              <w:t>中華文化學與教資源套(中學篇)（</w:t>
            </w:r>
            <w:r w:rsidRPr="008510A8">
              <w:rPr>
                <w:rFonts w:ascii="Times New Roman" w:eastAsia="標楷體" w:hAnsi="Times New Roman"/>
                <w:sz w:val="24"/>
                <w:szCs w:val="24"/>
              </w:rPr>
              <w:t>2015</w:t>
            </w:r>
            <w:r w:rsidRPr="0040517C">
              <w:rPr>
                <w:rFonts w:ascii="標楷體" w:eastAsia="標楷體" w:hAnsi="標楷體"/>
                <w:sz w:val="24"/>
                <w:szCs w:val="24"/>
              </w:rPr>
              <w:t>）（網上版）</w:t>
            </w:r>
            <w:hyperlink r:id="rId79" w:history="1">
              <w:r w:rsidR="000D16F5" w:rsidRPr="000D16F5">
                <w:rPr>
                  <w:rStyle w:val="a7"/>
                  <w:rFonts w:ascii="標楷體" w:eastAsia="標楷體" w:hAnsi="標楷體" w:hint="eastAsia"/>
                  <w:sz w:val="24"/>
                  <w:szCs w:val="24"/>
                  <w:lang w:eastAsia="zh-HK"/>
                </w:rPr>
                <w:t>連結</w:t>
              </w:r>
            </w:hyperlink>
          </w:p>
        </w:tc>
      </w:tr>
      <w:tr w:rsidR="00386186" w14:paraId="3C5BCB45" w14:textId="77777777" w:rsidTr="00C81545">
        <w:tc>
          <w:tcPr>
            <w:tcW w:w="846" w:type="dxa"/>
            <w:vAlign w:val="center"/>
          </w:tcPr>
          <w:p w14:paraId="43F53B83" w14:textId="77777777" w:rsidR="00C81545" w:rsidRDefault="00C81545" w:rsidP="0099296D">
            <w:pPr>
              <w:rPr>
                <w:rFonts w:ascii="Times New Roman" w:hAnsi="Times New Roman" w:cs="Times New Roman"/>
                <w:spacing w:val="-4"/>
                <w:szCs w:val="24"/>
              </w:rPr>
            </w:pPr>
          </w:p>
          <w:p w14:paraId="31F8EB67" w14:textId="77777777" w:rsidR="00977B79" w:rsidRDefault="008E29A7" w:rsidP="0099296D">
            <w:pPr>
              <w:rPr>
                <w:rFonts w:ascii="Times New Roman" w:hAnsi="Times New Roman" w:cs="Times New Roman"/>
                <w:spacing w:val="-4"/>
                <w:szCs w:val="24"/>
              </w:rPr>
            </w:pPr>
            <w:r w:rsidRPr="006747B0">
              <w:rPr>
                <w:rFonts w:ascii="Times New Roman" w:hAnsi="Times New Roman" w:cs="Times New Roman"/>
                <w:spacing w:val="-4"/>
                <w:szCs w:val="24"/>
              </w:rPr>
              <w:t>Eng Lang</w:t>
            </w:r>
          </w:p>
          <w:p w14:paraId="356BADF4" w14:textId="77777777" w:rsidR="00C81545" w:rsidRDefault="00C81545" w:rsidP="0099296D">
            <w:pPr>
              <w:rPr>
                <w:rFonts w:ascii="Times New Roman" w:hAnsi="Times New Roman" w:cs="Times New Roman"/>
                <w:spacing w:val="-4"/>
                <w:szCs w:val="24"/>
              </w:rPr>
            </w:pPr>
          </w:p>
          <w:p w14:paraId="7EFD33D1" w14:textId="77777777" w:rsidR="00C81545" w:rsidRDefault="00C81545" w:rsidP="0099296D">
            <w:pPr>
              <w:rPr>
                <w:rFonts w:ascii="Times New Roman" w:hAnsi="Times New Roman" w:cs="Times New Roman"/>
                <w:spacing w:val="-4"/>
                <w:szCs w:val="24"/>
              </w:rPr>
            </w:pPr>
          </w:p>
          <w:p w14:paraId="52B9D262" w14:textId="77777777" w:rsidR="00C81545" w:rsidRDefault="00C81545" w:rsidP="0099296D">
            <w:pPr>
              <w:rPr>
                <w:rFonts w:ascii="Times New Roman" w:hAnsi="Times New Roman" w:cs="Times New Roman"/>
                <w:spacing w:val="-4"/>
                <w:szCs w:val="24"/>
              </w:rPr>
            </w:pPr>
          </w:p>
          <w:p w14:paraId="5EEE0A7E" w14:textId="17A75305" w:rsidR="00C81545" w:rsidRPr="00C81545" w:rsidRDefault="00C81545" w:rsidP="0099296D">
            <w:pPr>
              <w:rPr>
                <w:rFonts w:ascii="Times New Roman" w:hAnsi="Times New Roman" w:cs="Times New Roman"/>
                <w:spacing w:val="-4"/>
                <w:szCs w:val="24"/>
              </w:rPr>
            </w:pPr>
          </w:p>
        </w:tc>
        <w:tc>
          <w:tcPr>
            <w:tcW w:w="3544" w:type="dxa"/>
          </w:tcPr>
          <w:p w14:paraId="6D1578E2" w14:textId="77777777" w:rsidR="008E29A7" w:rsidRPr="006747B0" w:rsidRDefault="008E29A7" w:rsidP="003D2DE8">
            <w:pPr>
              <w:autoSpaceDE w:val="0"/>
              <w:autoSpaceDN w:val="0"/>
              <w:adjustRightInd w:val="0"/>
              <w:rPr>
                <w:rFonts w:ascii="Times New Roman" w:eastAsia="OfficinaSans-Book" w:hAnsi="Times New Roman" w:cs="Times New Roman"/>
                <w:szCs w:val="24"/>
                <w:u w:val="single"/>
              </w:rPr>
            </w:pPr>
            <w:r w:rsidRPr="006747B0">
              <w:rPr>
                <w:rFonts w:ascii="Times New Roman" w:eastAsia="OfficinaSans-Book" w:hAnsi="Times New Roman" w:cs="Times New Roman"/>
                <w:szCs w:val="24"/>
                <w:u w:val="single"/>
              </w:rPr>
              <w:t>Module: Getting along with Others:</w:t>
            </w:r>
          </w:p>
          <w:p w14:paraId="6BCB72A1" w14:textId="77777777" w:rsidR="008E29A7" w:rsidRPr="00F55D9D" w:rsidRDefault="008E29A7" w:rsidP="00F55D9D">
            <w:pPr>
              <w:autoSpaceDE w:val="0"/>
              <w:autoSpaceDN w:val="0"/>
              <w:rPr>
                <w:rFonts w:ascii="Times New Roman" w:eastAsia="OfficinaSans-Book" w:hAnsi="Times New Roman" w:cs="Times New Roman"/>
                <w:szCs w:val="24"/>
                <w:u w:val="single"/>
              </w:rPr>
            </w:pPr>
            <w:r w:rsidRPr="00F55D9D">
              <w:rPr>
                <w:rFonts w:ascii="Times New Roman" w:eastAsia="OfficinaSans-Book" w:hAnsi="Times New Roman" w:cs="Times New Roman"/>
                <w:szCs w:val="24"/>
                <w:u w:val="single"/>
              </w:rPr>
              <w:t>Unit:</w:t>
            </w:r>
          </w:p>
          <w:p w14:paraId="76F9867E" w14:textId="77777777" w:rsidR="008E29A7" w:rsidRPr="00D06267" w:rsidRDefault="008E29A7" w:rsidP="00B230DE">
            <w:pPr>
              <w:pStyle w:val="a4"/>
              <w:numPr>
                <w:ilvl w:val="0"/>
                <w:numId w:val="8"/>
              </w:numPr>
              <w:autoSpaceDE w:val="0"/>
              <w:autoSpaceDN w:val="0"/>
              <w:adjustRightInd w:val="0"/>
              <w:ind w:leftChars="0"/>
              <w:rPr>
                <w:rFonts w:ascii="Times New Roman" w:eastAsia="OfficinaSans-Book" w:hAnsi="Times New Roman"/>
                <w:sz w:val="24"/>
                <w:szCs w:val="24"/>
              </w:rPr>
            </w:pPr>
            <w:r w:rsidRPr="00D06267">
              <w:rPr>
                <w:rFonts w:ascii="Times New Roman" w:eastAsia="OfficinaSans-Book" w:hAnsi="Times New Roman"/>
                <w:sz w:val="24"/>
                <w:szCs w:val="24"/>
              </w:rPr>
              <w:t xml:space="preserve">Friendship and dating </w:t>
            </w:r>
          </w:p>
          <w:p w14:paraId="5DA9814A" w14:textId="77777777" w:rsidR="00F40671" w:rsidRDefault="00F40671" w:rsidP="003D2DE8">
            <w:pPr>
              <w:autoSpaceDE w:val="0"/>
              <w:autoSpaceDN w:val="0"/>
              <w:adjustRightInd w:val="0"/>
              <w:rPr>
                <w:rFonts w:ascii="Times New Roman" w:eastAsia="OfficinaSans-Book" w:hAnsi="Times New Roman" w:cs="Times New Roman"/>
                <w:szCs w:val="24"/>
                <w:u w:val="single"/>
              </w:rPr>
            </w:pPr>
          </w:p>
          <w:p w14:paraId="4AD1D4EA" w14:textId="77777777" w:rsidR="008E29A7" w:rsidRPr="006747B0" w:rsidRDefault="008E29A7" w:rsidP="003D2DE8">
            <w:pPr>
              <w:autoSpaceDE w:val="0"/>
              <w:autoSpaceDN w:val="0"/>
              <w:adjustRightInd w:val="0"/>
              <w:rPr>
                <w:rFonts w:ascii="Times New Roman" w:eastAsia="OfficinaSans-Book" w:hAnsi="Times New Roman" w:cs="Times New Roman"/>
                <w:szCs w:val="24"/>
                <w:u w:val="single"/>
              </w:rPr>
            </w:pPr>
            <w:r w:rsidRPr="006747B0">
              <w:rPr>
                <w:rFonts w:ascii="Times New Roman" w:eastAsia="OfficinaSans-Book" w:hAnsi="Times New Roman" w:cs="Times New Roman"/>
                <w:szCs w:val="24"/>
                <w:u w:val="single"/>
              </w:rPr>
              <w:t>Module: Study, School Life and Work</w:t>
            </w:r>
          </w:p>
          <w:p w14:paraId="6EE1F776" w14:textId="77777777" w:rsidR="008E29A7" w:rsidRPr="00F55D9D" w:rsidRDefault="008E29A7" w:rsidP="00F55D9D">
            <w:pPr>
              <w:autoSpaceDE w:val="0"/>
              <w:autoSpaceDN w:val="0"/>
              <w:rPr>
                <w:rFonts w:ascii="Times New Roman" w:eastAsia="OfficinaSans-Book" w:hAnsi="Times New Roman" w:cs="Times New Roman"/>
                <w:szCs w:val="24"/>
                <w:u w:val="single"/>
              </w:rPr>
            </w:pPr>
            <w:r w:rsidRPr="00F55D9D">
              <w:rPr>
                <w:rFonts w:ascii="Times New Roman" w:eastAsia="OfficinaSans-Book" w:hAnsi="Times New Roman" w:cs="Times New Roman"/>
                <w:szCs w:val="24"/>
                <w:u w:val="single"/>
              </w:rPr>
              <w:t>Unit:</w:t>
            </w:r>
          </w:p>
          <w:p w14:paraId="6DDF5DA1" w14:textId="77777777" w:rsidR="00977B79" w:rsidRPr="00D06267" w:rsidRDefault="008E29A7" w:rsidP="00B230DE">
            <w:pPr>
              <w:pStyle w:val="a4"/>
              <w:numPr>
                <w:ilvl w:val="0"/>
                <w:numId w:val="5"/>
              </w:numPr>
              <w:autoSpaceDE w:val="0"/>
              <w:autoSpaceDN w:val="0"/>
              <w:adjustRightInd w:val="0"/>
              <w:ind w:leftChars="0"/>
              <w:rPr>
                <w:rFonts w:ascii="Times New Roman" w:eastAsia="OfficinaSans-Book" w:hAnsi="Times New Roman"/>
                <w:sz w:val="24"/>
                <w:szCs w:val="24"/>
              </w:rPr>
            </w:pPr>
            <w:r w:rsidRPr="00D06267">
              <w:rPr>
                <w:rFonts w:ascii="Times New Roman" w:eastAsia="OfficinaSans-Book" w:hAnsi="Times New Roman"/>
                <w:sz w:val="24"/>
                <w:szCs w:val="24"/>
              </w:rPr>
              <w:t>Study and related pleasure / problems</w:t>
            </w:r>
          </w:p>
        </w:tc>
        <w:tc>
          <w:tcPr>
            <w:tcW w:w="3685" w:type="dxa"/>
          </w:tcPr>
          <w:p w14:paraId="2D17DBC1" w14:textId="77777777" w:rsidR="008E29A7" w:rsidRPr="006747B0" w:rsidRDefault="008E29A7" w:rsidP="008E29A7">
            <w:pPr>
              <w:numPr>
                <w:ilvl w:val="0"/>
                <w:numId w:val="5"/>
              </w:numPr>
              <w:autoSpaceDE w:val="0"/>
              <w:autoSpaceDN w:val="0"/>
              <w:adjustRightInd w:val="0"/>
              <w:ind w:left="259" w:hanging="259"/>
              <w:rPr>
                <w:rFonts w:ascii="Times New Roman" w:eastAsia="OfficinaSans-Book" w:hAnsi="Times New Roman" w:cs="Times New Roman"/>
                <w:szCs w:val="24"/>
              </w:rPr>
            </w:pPr>
            <w:r w:rsidRPr="006747B0">
              <w:rPr>
                <w:rFonts w:ascii="Times New Roman" w:eastAsia="OfficinaSans-Book" w:hAnsi="Times New Roman" w:cs="Times New Roman"/>
                <w:szCs w:val="24"/>
              </w:rPr>
              <w:t>Discussion on how to overcome the grief of losing a loved one, followed by a film review writing activity</w:t>
            </w:r>
          </w:p>
          <w:p w14:paraId="0756551B" w14:textId="77777777" w:rsidR="008E29A7" w:rsidRPr="006747B0" w:rsidRDefault="008E29A7" w:rsidP="008E29A7">
            <w:pPr>
              <w:autoSpaceDE w:val="0"/>
              <w:autoSpaceDN w:val="0"/>
              <w:rPr>
                <w:rFonts w:ascii="Times New Roman" w:eastAsia="OfficinaSans-Book" w:hAnsi="Times New Roman" w:cs="Times New Roman"/>
                <w:szCs w:val="24"/>
              </w:rPr>
            </w:pPr>
          </w:p>
          <w:p w14:paraId="160BA60F" w14:textId="77777777" w:rsidR="00977B79" w:rsidRPr="006747B0" w:rsidRDefault="008E29A7" w:rsidP="008811BA">
            <w:pPr>
              <w:numPr>
                <w:ilvl w:val="0"/>
                <w:numId w:val="5"/>
              </w:numPr>
              <w:autoSpaceDE w:val="0"/>
              <w:autoSpaceDN w:val="0"/>
              <w:adjustRightInd w:val="0"/>
              <w:ind w:left="259" w:hanging="259"/>
              <w:rPr>
                <w:rFonts w:ascii="Times New Roman" w:eastAsia="OfficinaSans-Book" w:hAnsi="Times New Roman" w:cs="Times New Roman"/>
                <w:szCs w:val="24"/>
              </w:rPr>
            </w:pPr>
            <w:r w:rsidRPr="006747B0">
              <w:rPr>
                <w:rFonts w:ascii="Times New Roman" w:eastAsia="OfficinaSans-Book" w:hAnsi="Times New Roman" w:cs="Times New Roman"/>
                <w:szCs w:val="24"/>
              </w:rPr>
              <w:t>Role-play and writing an article to the school magazine on how to overcome difficulties encountered at home and school</w:t>
            </w:r>
          </w:p>
        </w:tc>
        <w:tc>
          <w:tcPr>
            <w:tcW w:w="2410" w:type="dxa"/>
          </w:tcPr>
          <w:p w14:paraId="57EE383B" w14:textId="77777777" w:rsidR="008E29A7" w:rsidRPr="006747B0" w:rsidRDefault="008E29A7" w:rsidP="008E29A7">
            <w:pPr>
              <w:numPr>
                <w:ilvl w:val="0"/>
                <w:numId w:val="5"/>
              </w:numPr>
              <w:autoSpaceDE w:val="0"/>
              <w:autoSpaceDN w:val="0"/>
              <w:adjustRightInd w:val="0"/>
              <w:ind w:left="259" w:hanging="259"/>
              <w:rPr>
                <w:rFonts w:ascii="Times New Roman" w:eastAsia="OfficinaSans-Book" w:hAnsi="Times New Roman" w:cs="Times New Roman"/>
                <w:szCs w:val="24"/>
              </w:rPr>
            </w:pPr>
            <w:r w:rsidRPr="006747B0">
              <w:rPr>
                <w:rFonts w:ascii="Times New Roman" w:eastAsia="OfficinaSans-Book" w:hAnsi="Times New Roman" w:cs="Times New Roman"/>
                <w:szCs w:val="24"/>
              </w:rPr>
              <w:t>ETV programme on “My Grandmother”</w:t>
            </w:r>
          </w:p>
          <w:p w14:paraId="68F024C5" w14:textId="77777777" w:rsidR="008E29A7" w:rsidRPr="006747B0" w:rsidRDefault="008E29A7" w:rsidP="008E29A7">
            <w:pPr>
              <w:autoSpaceDE w:val="0"/>
              <w:autoSpaceDN w:val="0"/>
              <w:ind w:left="259"/>
              <w:rPr>
                <w:rFonts w:ascii="Times New Roman" w:eastAsia="OfficinaSans-Book" w:hAnsi="Times New Roman" w:cs="Times New Roman"/>
                <w:szCs w:val="24"/>
              </w:rPr>
            </w:pPr>
            <w:r w:rsidRPr="006747B0">
              <w:rPr>
                <w:rFonts w:ascii="Times New Roman" w:eastAsia="OfficinaSans-Book" w:hAnsi="Times New Roman" w:cs="Times New Roman"/>
                <w:szCs w:val="24"/>
              </w:rPr>
              <w:t>(2019)</w:t>
            </w:r>
            <w:hyperlink r:id="rId80" w:history="1">
              <w:r w:rsidR="000D16F5" w:rsidRPr="000D16F5">
                <w:rPr>
                  <w:rStyle w:val="a7"/>
                  <w:rFonts w:ascii="Times New Roman" w:eastAsia="OfficinaSans-Book" w:hAnsi="Times New Roman" w:cs="Times New Roman"/>
                  <w:szCs w:val="24"/>
                </w:rPr>
                <w:t>Link</w:t>
              </w:r>
            </w:hyperlink>
          </w:p>
          <w:p w14:paraId="5FBF84A3" w14:textId="77777777" w:rsidR="008E29A7" w:rsidRPr="006747B0" w:rsidRDefault="008E29A7" w:rsidP="008E29A7">
            <w:pPr>
              <w:autoSpaceDE w:val="0"/>
              <w:autoSpaceDN w:val="0"/>
              <w:rPr>
                <w:rFonts w:ascii="Times New Roman" w:eastAsia="OfficinaSans-Book" w:hAnsi="Times New Roman" w:cs="Times New Roman"/>
                <w:szCs w:val="24"/>
              </w:rPr>
            </w:pPr>
          </w:p>
          <w:p w14:paraId="515050B5" w14:textId="77777777" w:rsidR="008E29A7" w:rsidRPr="006747B0" w:rsidRDefault="008E29A7" w:rsidP="008E29A7">
            <w:pPr>
              <w:autoSpaceDE w:val="0"/>
              <w:autoSpaceDN w:val="0"/>
              <w:rPr>
                <w:rFonts w:ascii="Times New Roman" w:eastAsia="OfficinaSans-Book" w:hAnsi="Times New Roman" w:cs="Times New Roman"/>
                <w:szCs w:val="24"/>
              </w:rPr>
            </w:pPr>
          </w:p>
          <w:p w14:paraId="11351463" w14:textId="77777777" w:rsidR="00977B79" w:rsidRPr="006747B0" w:rsidRDefault="008E29A7" w:rsidP="00916E5E">
            <w:pPr>
              <w:numPr>
                <w:ilvl w:val="0"/>
                <w:numId w:val="5"/>
              </w:numPr>
              <w:autoSpaceDE w:val="0"/>
              <w:autoSpaceDN w:val="0"/>
              <w:adjustRightInd w:val="0"/>
              <w:ind w:left="259" w:hanging="259"/>
              <w:rPr>
                <w:rFonts w:ascii="Times New Roman" w:eastAsia="標楷體" w:hAnsi="Times New Roman" w:cs="Times New Roman"/>
                <w:szCs w:val="24"/>
              </w:rPr>
            </w:pPr>
            <w:r w:rsidRPr="006747B0">
              <w:rPr>
                <w:rFonts w:ascii="Times New Roman" w:eastAsia="OfficinaSans-Book" w:hAnsi="Times New Roman" w:cs="Times New Roman"/>
                <w:szCs w:val="24"/>
              </w:rPr>
              <w:t xml:space="preserve">The text “Ricky and the Social Worker” in the </w:t>
            </w:r>
            <w:r w:rsidRPr="006747B0">
              <w:rPr>
                <w:rFonts w:ascii="Times New Roman" w:eastAsia="OfficinaSans-Book" w:hAnsi="Times New Roman" w:cs="Times New Roman"/>
                <w:i/>
                <w:szCs w:val="24"/>
              </w:rPr>
              <w:t>Learning English through Drama (Secondary 4-6): A Resource Package (2009)</w:t>
            </w:r>
            <w:hyperlink r:id="rId81" w:history="1">
              <w:r w:rsidR="000D16F5" w:rsidRPr="000D16F5">
                <w:rPr>
                  <w:rStyle w:val="a7"/>
                  <w:rFonts w:ascii="Times New Roman" w:eastAsia="OfficinaSans-Book" w:hAnsi="Times New Roman" w:cs="Times New Roman"/>
                  <w:i/>
                  <w:szCs w:val="24"/>
                </w:rPr>
                <w:t>Link</w:t>
              </w:r>
            </w:hyperlink>
          </w:p>
        </w:tc>
      </w:tr>
      <w:tr w:rsidR="00386186" w14:paraId="05EF7175" w14:textId="77777777" w:rsidTr="00C81545">
        <w:tc>
          <w:tcPr>
            <w:tcW w:w="846" w:type="dxa"/>
            <w:vAlign w:val="center"/>
          </w:tcPr>
          <w:p w14:paraId="4F6583E4" w14:textId="77777777" w:rsidR="00AA49DD" w:rsidRDefault="00AA49DD" w:rsidP="0099296D">
            <w:pPr>
              <w:rPr>
                <w:rFonts w:ascii="Times New Roman" w:hAnsi="Times New Roman" w:cs="Times New Roman"/>
                <w:spacing w:val="-4"/>
              </w:rPr>
            </w:pPr>
          </w:p>
          <w:p w14:paraId="04819ED1" w14:textId="77777777" w:rsidR="00AA49DD" w:rsidRDefault="00AA49DD" w:rsidP="0099296D">
            <w:pPr>
              <w:rPr>
                <w:rFonts w:ascii="Times New Roman" w:hAnsi="Times New Roman" w:cs="Times New Roman"/>
                <w:spacing w:val="-4"/>
              </w:rPr>
            </w:pPr>
          </w:p>
          <w:p w14:paraId="79D234CB" w14:textId="77777777" w:rsidR="008E29A7" w:rsidRDefault="008E29A7" w:rsidP="0099296D">
            <w:pPr>
              <w:rPr>
                <w:rFonts w:ascii="Times New Roman" w:hAnsi="Times New Roman" w:cs="Times New Roman"/>
                <w:spacing w:val="-4"/>
              </w:rPr>
            </w:pPr>
            <w:r w:rsidRPr="005928B5">
              <w:rPr>
                <w:rFonts w:ascii="Times New Roman" w:hAnsi="Times New Roman" w:cs="Times New Roman"/>
                <w:spacing w:val="-4"/>
              </w:rPr>
              <w:t>Lit in Eng</w:t>
            </w:r>
          </w:p>
          <w:p w14:paraId="10404CE1" w14:textId="77777777" w:rsidR="00AA49DD" w:rsidRDefault="00AA49DD" w:rsidP="0099296D">
            <w:pPr>
              <w:rPr>
                <w:rFonts w:ascii="Times New Roman" w:hAnsi="Times New Roman" w:cs="Times New Roman"/>
                <w:spacing w:val="-4"/>
              </w:rPr>
            </w:pPr>
          </w:p>
          <w:p w14:paraId="0DD21468" w14:textId="77777777" w:rsidR="00AA49DD" w:rsidRDefault="00AA49DD" w:rsidP="0099296D">
            <w:pPr>
              <w:rPr>
                <w:rFonts w:ascii="Times New Roman" w:hAnsi="Times New Roman" w:cs="Times New Roman"/>
                <w:spacing w:val="-4"/>
              </w:rPr>
            </w:pPr>
          </w:p>
          <w:p w14:paraId="22A7648C" w14:textId="77777777" w:rsidR="00AA49DD" w:rsidRDefault="00AA49DD" w:rsidP="0099296D">
            <w:pPr>
              <w:rPr>
                <w:rFonts w:ascii="Times New Roman" w:hAnsi="Times New Roman" w:cs="Times New Roman"/>
                <w:spacing w:val="-4"/>
              </w:rPr>
            </w:pPr>
          </w:p>
          <w:p w14:paraId="0AC90689" w14:textId="77777777" w:rsidR="00AA49DD" w:rsidRDefault="00AA49DD" w:rsidP="0099296D">
            <w:pPr>
              <w:rPr>
                <w:rFonts w:ascii="Times New Roman" w:hAnsi="Times New Roman" w:cs="Times New Roman"/>
                <w:spacing w:val="-4"/>
              </w:rPr>
            </w:pPr>
          </w:p>
          <w:p w14:paraId="39FCE962" w14:textId="77777777" w:rsidR="00AA49DD" w:rsidRDefault="00AA49DD" w:rsidP="0099296D">
            <w:pPr>
              <w:rPr>
                <w:rFonts w:ascii="Times New Roman" w:hAnsi="Times New Roman" w:cs="Times New Roman"/>
                <w:spacing w:val="-4"/>
                <w:lang w:eastAsia="zh-HK"/>
              </w:rPr>
            </w:pPr>
          </w:p>
          <w:p w14:paraId="36922B4B" w14:textId="77777777" w:rsidR="00AA49DD" w:rsidRDefault="00AA49DD" w:rsidP="0099296D">
            <w:pPr>
              <w:rPr>
                <w:rFonts w:ascii="Times New Roman" w:hAnsi="Times New Roman" w:cs="Times New Roman"/>
                <w:spacing w:val="-4"/>
                <w:lang w:eastAsia="zh-HK"/>
              </w:rPr>
            </w:pPr>
          </w:p>
          <w:p w14:paraId="2093BC28" w14:textId="77777777" w:rsidR="00AA49DD" w:rsidRDefault="00AA49DD" w:rsidP="0099296D">
            <w:pPr>
              <w:rPr>
                <w:rFonts w:ascii="Times New Roman" w:hAnsi="Times New Roman" w:cs="Times New Roman"/>
                <w:spacing w:val="-4"/>
                <w:lang w:eastAsia="zh-HK"/>
              </w:rPr>
            </w:pPr>
          </w:p>
          <w:p w14:paraId="5D0C67AC" w14:textId="474EED93" w:rsidR="00AA49DD" w:rsidRDefault="00AA49DD" w:rsidP="0099296D">
            <w:pPr>
              <w:rPr>
                <w:rFonts w:ascii="Times New Roman" w:hAnsi="Times New Roman" w:cs="Times New Roman"/>
                <w:spacing w:val="-4"/>
                <w:lang w:eastAsia="zh-HK"/>
              </w:rPr>
            </w:pPr>
            <w:r>
              <w:rPr>
                <w:rFonts w:ascii="Times New Roman" w:hAnsi="Times New Roman" w:cs="Times New Roman" w:hint="eastAsia"/>
                <w:spacing w:val="-4"/>
                <w:lang w:eastAsia="zh-HK"/>
              </w:rPr>
              <w:t>Lit in Eng</w:t>
            </w:r>
          </w:p>
          <w:p w14:paraId="2891DD7A" w14:textId="77777777" w:rsidR="00AA49DD" w:rsidRPr="005928B5" w:rsidRDefault="00AA49DD" w:rsidP="0099296D">
            <w:pPr>
              <w:rPr>
                <w:rFonts w:ascii="Times New Roman" w:hAnsi="Times New Roman" w:cs="Times New Roman"/>
                <w:spacing w:val="-4"/>
              </w:rPr>
            </w:pPr>
          </w:p>
        </w:tc>
        <w:tc>
          <w:tcPr>
            <w:tcW w:w="3544" w:type="dxa"/>
          </w:tcPr>
          <w:p w14:paraId="7EEA48C4" w14:textId="77777777" w:rsidR="006116B6" w:rsidRPr="00D06267" w:rsidRDefault="006116B6" w:rsidP="003D2DE8">
            <w:pPr>
              <w:pStyle w:val="a4"/>
              <w:numPr>
                <w:ilvl w:val="0"/>
                <w:numId w:val="5"/>
              </w:numPr>
              <w:autoSpaceDE w:val="0"/>
              <w:autoSpaceDN w:val="0"/>
              <w:adjustRightInd w:val="0"/>
              <w:ind w:leftChars="0"/>
              <w:rPr>
                <w:rFonts w:ascii="Times New Roman" w:hAnsi="Times New Roman"/>
                <w:spacing w:val="-4"/>
                <w:sz w:val="24"/>
                <w:szCs w:val="24"/>
              </w:rPr>
            </w:pPr>
            <w:r w:rsidRPr="00D06267">
              <w:rPr>
                <w:rFonts w:ascii="Times New Roman" w:hAnsi="Times New Roman"/>
                <w:spacing w:val="-4"/>
                <w:sz w:val="24"/>
                <w:szCs w:val="24"/>
              </w:rPr>
              <w:lastRenderedPageBreak/>
              <w:t>Film analysis</w:t>
            </w:r>
          </w:p>
          <w:p w14:paraId="7CF670EC" w14:textId="77777777" w:rsidR="006116B6" w:rsidRPr="00D06267" w:rsidRDefault="006116B6" w:rsidP="006116B6">
            <w:pPr>
              <w:autoSpaceDE w:val="0"/>
              <w:autoSpaceDN w:val="0"/>
              <w:rPr>
                <w:rFonts w:ascii="Times New Roman" w:hAnsi="Times New Roman" w:cs="Times New Roman"/>
                <w:spacing w:val="-4"/>
                <w:szCs w:val="24"/>
              </w:rPr>
            </w:pPr>
          </w:p>
          <w:p w14:paraId="15571954" w14:textId="77777777" w:rsidR="006116B6" w:rsidRPr="00D06267" w:rsidRDefault="006116B6" w:rsidP="006116B6">
            <w:pPr>
              <w:autoSpaceDE w:val="0"/>
              <w:autoSpaceDN w:val="0"/>
              <w:rPr>
                <w:rFonts w:ascii="Times New Roman" w:hAnsi="Times New Roman" w:cs="Times New Roman"/>
                <w:spacing w:val="-4"/>
                <w:szCs w:val="24"/>
              </w:rPr>
            </w:pPr>
          </w:p>
          <w:p w14:paraId="49736E47" w14:textId="77777777" w:rsidR="006116B6" w:rsidRDefault="006116B6" w:rsidP="006116B6">
            <w:pPr>
              <w:autoSpaceDE w:val="0"/>
              <w:autoSpaceDN w:val="0"/>
              <w:rPr>
                <w:rFonts w:ascii="Times New Roman" w:hAnsi="Times New Roman" w:cs="Times New Roman"/>
                <w:spacing w:val="-4"/>
                <w:szCs w:val="24"/>
              </w:rPr>
            </w:pPr>
          </w:p>
          <w:p w14:paraId="6C5A6D8F" w14:textId="77777777" w:rsidR="000B2053" w:rsidRDefault="000B2053" w:rsidP="006116B6">
            <w:pPr>
              <w:autoSpaceDE w:val="0"/>
              <w:autoSpaceDN w:val="0"/>
              <w:rPr>
                <w:rFonts w:ascii="Times New Roman" w:hAnsi="Times New Roman" w:cs="Times New Roman"/>
                <w:spacing w:val="-4"/>
                <w:szCs w:val="24"/>
              </w:rPr>
            </w:pPr>
          </w:p>
          <w:p w14:paraId="642A09FF" w14:textId="77777777" w:rsidR="000B2053" w:rsidRPr="00D06267" w:rsidRDefault="000B2053" w:rsidP="006116B6">
            <w:pPr>
              <w:autoSpaceDE w:val="0"/>
              <w:autoSpaceDN w:val="0"/>
              <w:rPr>
                <w:rFonts w:ascii="Times New Roman" w:hAnsi="Times New Roman" w:cs="Times New Roman"/>
                <w:spacing w:val="-4"/>
                <w:szCs w:val="24"/>
              </w:rPr>
            </w:pPr>
          </w:p>
          <w:p w14:paraId="3BCE7000" w14:textId="77777777" w:rsidR="000B2053" w:rsidRPr="00D06267" w:rsidRDefault="000B2053" w:rsidP="008510A8">
            <w:pPr>
              <w:autoSpaceDE w:val="0"/>
              <w:autoSpaceDN w:val="0"/>
              <w:spacing w:beforeLines="50" w:before="180"/>
              <w:rPr>
                <w:rFonts w:ascii="Times New Roman" w:hAnsi="Times New Roman" w:cs="Times New Roman"/>
                <w:spacing w:val="-4"/>
                <w:szCs w:val="24"/>
              </w:rPr>
            </w:pPr>
          </w:p>
          <w:p w14:paraId="79AB8D35" w14:textId="77777777" w:rsidR="006116B6" w:rsidRPr="00D06267" w:rsidRDefault="006116B6" w:rsidP="003D2DE8">
            <w:pPr>
              <w:pStyle w:val="a4"/>
              <w:numPr>
                <w:ilvl w:val="0"/>
                <w:numId w:val="5"/>
              </w:numPr>
              <w:autoSpaceDE w:val="0"/>
              <w:autoSpaceDN w:val="0"/>
              <w:adjustRightInd w:val="0"/>
              <w:ind w:leftChars="0"/>
              <w:rPr>
                <w:rFonts w:ascii="Times New Roman" w:hAnsi="Times New Roman"/>
                <w:spacing w:val="-4"/>
                <w:sz w:val="24"/>
                <w:szCs w:val="24"/>
              </w:rPr>
            </w:pPr>
            <w:r w:rsidRPr="00D06267">
              <w:rPr>
                <w:rFonts w:ascii="Times New Roman" w:hAnsi="Times New Roman"/>
                <w:spacing w:val="-4"/>
                <w:sz w:val="24"/>
                <w:szCs w:val="24"/>
              </w:rPr>
              <w:lastRenderedPageBreak/>
              <w:t>Poetry analysis</w:t>
            </w:r>
          </w:p>
          <w:p w14:paraId="455528F5" w14:textId="77777777" w:rsidR="008E29A7" w:rsidRPr="005928B5" w:rsidRDefault="008E29A7" w:rsidP="006116B6">
            <w:pPr>
              <w:autoSpaceDE w:val="0"/>
              <w:autoSpaceDN w:val="0"/>
              <w:adjustRightInd w:val="0"/>
              <w:rPr>
                <w:rFonts w:ascii="Times New Roman" w:eastAsia="OfficinaSans-Book" w:hAnsi="Times New Roman" w:cs="Times New Roman"/>
                <w:szCs w:val="24"/>
                <w:u w:val="single"/>
              </w:rPr>
            </w:pPr>
          </w:p>
        </w:tc>
        <w:tc>
          <w:tcPr>
            <w:tcW w:w="3685" w:type="dxa"/>
          </w:tcPr>
          <w:p w14:paraId="6F111ED6" w14:textId="77777777" w:rsidR="006116B6" w:rsidRPr="005928B5" w:rsidRDefault="006116B6" w:rsidP="006116B6">
            <w:pPr>
              <w:numPr>
                <w:ilvl w:val="0"/>
                <w:numId w:val="5"/>
              </w:numPr>
              <w:autoSpaceDE w:val="0"/>
              <w:autoSpaceDN w:val="0"/>
              <w:adjustRightInd w:val="0"/>
              <w:ind w:left="259" w:hanging="259"/>
              <w:rPr>
                <w:rFonts w:ascii="Times New Roman" w:hAnsi="Times New Roman" w:cs="Times New Roman"/>
                <w:spacing w:val="-4"/>
              </w:rPr>
            </w:pPr>
            <w:r w:rsidRPr="005928B5">
              <w:rPr>
                <w:rFonts w:ascii="Times New Roman" w:eastAsia="OfficinaSans-Book" w:hAnsi="Times New Roman" w:cs="Times New Roman"/>
                <w:szCs w:val="24"/>
              </w:rPr>
              <w:lastRenderedPageBreak/>
              <w:t>Film</w:t>
            </w:r>
            <w:r w:rsidRPr="005928B5">
              <w:rPr>
                <w:rFonts w:ascii="Times New Roman" w:hAnsi="Times New Roman" w:cs="Times New Roman"/>
                <w:spacing w:val="-4"/>
              </w:rPr>
              <w:t xml:space="preserve"> appreciation and discussion on how the characters stay positive and optimistic in the face of hardship or suffering</w:t>
            </w:r>
          </w:p>
          <w:p w14:paraId="7ED8DDCB" w14:textId="77777777" w:rsidR="006116B6" w:rsidRDefault="006116B6" w:rsidP="006116B6">
            <w:pPr>
              <w:autoSpaceDE w:val="0"/>
              <w:autoSpaceDN w:val="0"/>
              <w:ind w:leftChars="-15" w:left="1" w:hangingChars="16" w:hanging="37"/>
              <w:rPr>
                <w:rFonts w:ascii="Times New Roman" w:hAnsi="Times New Roman" w:cs="Times New Roman"/>
                <w:spacing w:val="-4"/>
              </w:rPr>
            </w:pPr>
          </w:p>
          <w:p w14:paraId="60C19DDE" w14:textId="77777777" w:rsidR="000B2053" w:rsidRDefault="000B2053" w:rsidP="006116B6">
            <w:pPr>
              <w:autoSpaceDE w:val="0"/>
              <w:autoSpaceDN w:val="0"/>
              <w:ind w:leftChars="-15" w:left="1" w:hangingChars="16" w:hanging="37"/>
              <w:rPr>
                <w:rFonts w:ascii="Times New Roman" w:hAnsi="Times New Roman" w:cs="Times New Roman"/>
                <w:spacing w:val="-4"/>
              </w:rPr>
            </w:pPr>
          </w:p>
          <w:p w14:paraId="7ED247DA" w14:textId="77777777" w:rsidR="000B2053" w:rsidRDefault="000B2053" w:rsidP="006116B6">
            <w:pPr>
              <w:autoSpaceDE w:val="0"/>
              <w:autoSpaceDN w:val="0"/>
              <w:ind w:leftChars="-15" w:left="1" w:hangingChars="16" w:hanging="37"/>
              <w:rPr>
                <w:rFonts w:ascii="Times New Roman" w:hAnsi="Times New Roman" w:cs="Times New Roman"/>
                <w:spacing w:val="-4"/>
              </w:rPr>
            </w:pPr>
          </w:p>
          <w:p w14:paraId="641B8036" w14:textId="77777777" w:rsidR="000B2053" w:rsidRPr="005928B5" w:rsidRDefault="000B2053" w:rsidP="006116B6">
            <w:pPr>
              <w:autoSpaceDE w:val="0"/>
              <w:autoSpaceDN w:val="0"/>
              <w:ind w:leftChars="-15" w:left="1" w:hangingChars="16" w:hanging="37"/>
              <w:rPr>
                <w:rFonts w:ascii="Times New Roman" w:hAnsi="Times New Roman" w:cs="Times New Roman"/>
                <w:spacing w:val="-4"/>
              </w:rPr>
            </w:pPr>
          </w:p>
          <w:p w14:paraId="0E1287F0" w14:textId="77777777" w:rsidR="006116B6" w:rsidRPr="005928B5" w:rsidRDefault="006116B6" w:rsidP="006116B6">
            <w:pPr>
              <w:numPr>
                <w:ilvl w:val="0"/>
                <w:numId w:val="5"/>
              </w:numPr>
              <w:autoSpaceDE w:val="0"/>
              <w:autoSpaceDN w:val="0"/>
              <w:adjustRightInd w:val="0"/>
              <w:ind w:left="259" w:hanging="259"/>
              <w:rPr>
                <w:rFonts w:ascii="Times New Roman" w:hAnsi="Times New Roman" w:cs="Times New Roman"/>
                <w:spacing w:val="-4"/>
              </w:rPr>
            </w:pPr>
            <w:r w:rsidRPr="005928B5">
              <w:rPr>
                <w:rFonts w:ascii="Times New Roman" w:eastAsia="OfficinaSans-Book" w:hAnsi="Times New Roman" w:cs="Times New Roman"/>
                <w:szCs w:val="24"/>
              </w:rPr>
              <w:lastRenderedPageBreak/>
              <w:t>Poetry</w:t>
            </w:r>
            <w:r w:rsidRPr="005928B5">
              <w:rPr>
                <w:rFonts w:ascii="Times New Roman" w:hAnsi="Times New Roman" w:cs="Times New Roman"/>
                <w:spacing w:val="-4"/>
              </w:rPr>
              <w:t xml:space="preserve"> reading and discussion on:</w:t>
            </w:r>
          </w:p>
          <w:p w14:paraId="77F5C060" w14:textId="77777777" w:rsidR="006116B6" w:rsidRPr="005928B5" w:rsidRDefault="006116B6" w:rsidP="006116B6">
            <w:pPr>
              <w:numPr>
                <w:ilvl w:val="0"/>
                <w:numId w:val="10"/>
              </w:numPr>
              <w:autoSpaceDE w:val="0"/>
              <w:autoSpaceDN w:val="0"/>
              <w:adjustRightInd w:val="0"/>
              <w:ind w:hanging="221"/>
              <w:rPr>
                <w:rFonts w:ascii="Times New Roman" w:hAnsi="Times New Roman" w:cs="Times New Roman"/>
                <w:spacing w:val="-4"/>
              </w:rPr>
            </w:pPr>
            <w:r w:rsidRPr="005928B5">
              <w:rPr>
                <w:rFonts w:ascii="Times New Roman" w:hAnsi="Times New Roman" w:cs="Times New Roman"/>
                <w:spacing w:val="-4"/>
              </w:rPr>
              <w:t>the positive attitude towards life and death</w:t>
            </w:r>
          </w:p>
          <w:p w14:paraId="29E219F0" w14:textId="77777777" w:rsidR="008E29A7" w:rsidRPr="000C1A43" w:rsidRDefault="006116B6" w:rsidP="000F66C9">
            <w:pPr>
              <w:numPr>
                <w:ilvl w:val="0"/>
                <w:numId w:val="10"/>
              </w:numPr>
              <w:autoSpaceDE w:val="0"/>
              <w:autoSpaceDN w:val="0"/>
              <w:adjustRightInd w:val="0"/>
              <w:ind w:hanging="221"/>
              <w:rPr>
                <w:rFonts w:ascii="Times New Roman" w:hAnsi="Times New Roman" w:cs="Times New Roman"/>
                <w:spacing w:val="-4"/>
              </w:rPr>
            </w:pPr>
            <w:r w:rsidRPr="005928B5">
              <w:rPr>
                <w:rFonts w:ascii="Times New Roman" w:hAnsi="Times New Roman" w:cs="Times New Roman"/>
                <w:spacing w:val="-4"/>
              </w:rPr>
              <w:t>how the speakers deal with the sense of loss, nostalgia and loneliness</w:t>
            </w:r>
          </w:p>
        </w:tc>
        <w:tc>
          <w:tcPr>
            <w:tcW w:w="2410" w:type="dxa"/>
          </w:tcPr>
          <w:p w14:paraId="6209D7CA" w14:textId="77777777" w:rsidR="006116B6" w:rsidRPr="005928B5" w:rsidRDefault="006116B6" w:rsidP="006116B6">
            <w:pPr>
              <w:numPr>
                <w:ilvl w:val="0"/>
                <w:numId w:val="5"/>
              </w:numPr>
              <w:autoSpaceDE w:val="0"/>
              <w:autoSpaceDN w:val="0"/>
              <w:adjustRightInd w:val="0"/>
              <w:ind w:left="259" w:hanging="259"/>
              <w:rPr>
                <w:rFonts w:ascii="Times New Roman" w:eastAsia="OfficinaSans-Book" w:hAnsi="Times New Roman" w:cs="Times New Roman"/>
                <w:i/>
                <w:szCs w:val="24"/>
              </w:rPr>
            </w:pPr>
            <w:r w:rsidRPr="005928B5">
              <w:rPr>
                <w:rFonts w:ascii="Times New Roman" w:eastAsia="OfficinaSans-Book" w:hAnsi="Times New Roman" w:cs="Times New Roman"/>
                <w:szCs w:val="24"/>
              </w:rPr>
              <w:lastRenderedPageBreak/>
              <w:t>The short films</w:t>
            </w:r>
            <w:r w:rsidRPr="005928B5">
              <w:rPr>
                <w:rFonts w:ascii="Times New Roman" w:eastAsia="OfficinaSans-Book" w:hAnsi="Times New Roman" w:cs="Times New Roman"/>
                <w:i/>
                <w:szCs w:val="24"/>
              </w:rPr>
              <w:t xml:space="preserve"> My Shoes</w:t>
            </w:r>
            <w:r w:rsidRPr="005928B5">
              <w:rPr>
                <w:rFonts w:ascii="Times New Roman" w:eastAsia="OfficinaSans-Book" w:hAnsi="Times New Roman" w:cs="Times New Roman"/>
                <w:szCs w:val="24"/>
              </w:rPr>
              <w:t xml:space="preserve"> and </w:t>
            </w:r>
            <w:r w:rsidRPr="005928B5">
              <w:rPr>
                <w:rFonts w:ascii="Times New Roman" w:eastAsia="OfficinaSans-Book" w:hAnsi="Times New Roman" w:cs="Times New Roman"/>
                <w:i/>
                <w:szCs w:val="24"/>
              </w:rPr>
              <w:t>Chicken A La Carte</w:t>
            </w:r>
            <w:r w:rsidRPr="005928B5">
              <w:rPr>
                <w:rFonts w:ascii="Times New Roman" w:eastAsia="OfficinaSans-Book" w:hAnsi="Times New Roman" w:cs="Times New Roman"/>
                <w:szCs w:val="24"/>
              </w:rPr>
              <w:t xml:space="preserve"> in the </w:t>
            </w:r>
            <w:r w:rsidRPr="005928B5">
              <w:rPr>
                <w:rFonts w:ascii="Times New Roman" w:eastAsia="OfficinaSans-Book" w:hAnsi="Times New Roman" w:cs="Times New Roman"/>
                <w:i/>
                <w:szCs w:val="24"/>
              </w:rPr>
              <w:t>Resource Materials on the Learning and Teaching of Film</w:t>
            </w:r>
            <w:r w:rsidRPr="005928B5">
              <w:rPr>
                <w:rFonts w:ascii="Times New Roman" w:eastAsia="OfficinaSans-Book" w:hAnsi="Times New Roman" w:cs="Times New Roman"/>
                <w:szCs w:val="24"/>
              </w:rPr>
              <w:t xml:space="preserve"> (2016) </w:t>
            </w:r>
            <w:hyperlink r:id="rId82" w:history="1">
              <w:r w:rsidR="000D16F5" w:rsidRPr="000D16F5">
                <w:rPr>
                  <w:rStyle w:val="a7"/>
                  <w:rFonts w:ascii="Times New Roman" w:eastAsia="OfficinaSans-Book" w:hAnsi="Times New Roman" w:cs="Times New Roman"/>
                  <w:szCs w:val="24"/>
                </w:rPr>
                <w:t>Link</w:t>
              </w:r>
            </w:hyperlink>
          </w:p>
          <w:p w14:paraId="2EA844CA" w14:textId="77777777" w:rsidR="006116B6" w:rsidRPr="005928B5" w:rsidRDefault="006116B6" w:rsidP="006116B6">
            <w:pPr>
              <w:autoSpaceDE w:val="0"/>
              <w:autoSpaceDN w:val="0"/>
              <w:ind w:leftChars="-15" w:left="1" w:hangingChars="16" w:hanging="37"/>
              <w:rPr>
                <w:rFonts w:ascii="Times New Roman" w:hAnsi="Times New Roman" w:cs="Times New Roman"/>
                <w:spacing w:val="-4"/>
              </w:rPr>
            </w:pPr>
          </w:p>
          <w:p w14:paraId="0863BC26" w14:textId="77777777" w:rsidR="006116B6" w:rsidRPr="005928B5" w:rsidRDefault="006116B6" w:rsidP="006116B6">
            <w:pPr>
              <w:numPr>
                <w:ilvl w:val="0"/>
                <w:numId w:val="5"/>
              </w:numPr>
              <w:autoSpaceDE w:val="0"/>
              <w:autoSpaceDN w:val="0"/>
              <w:adjustRightInd w:val="0"/>
              <w:ind w:left="259" w:hanging="259"/>
              <w:rPr>
                <w:rFonts w:ascii="Times New Roman" w:hAnsi="Times New Roman" w:cs="Times New Roman"/>
                <w:spacing w:val="-4"/>
              </w:rPr>
            </w:pPr>
            <w:r w:rsidRPr="005928B5">
              <w:rPr>
                <w:rFonts w:ascii="Times New Roman" w:eastAsia="OfficinaSans-Book" w:hAnsi="Times New Roman" w:cs="Times New Roman"/>
                <w:szCs w:val="24"/>
              </w:rPr>
              <w:lastRenderedPageBreak/>
              <w:t>Poems under the following themes:</w:t>
            </w:r>
          </w:p>
          <w:p w14:paraId="7535AB35" w14:textId="77777777" w:rsidR="006116B6" w:rsidRPr="005928B5" w:rsidRDefault="006116B6" w:rsidP="006116B6">
            <w:pPr>
              <w:numPr>
                <w:ilvl w:val="0"/>
                <w:numId w:val="10"/>
              </w:numPr>
              <w:autoSpaceDE w:val="0"/>
              <w:autoSpaceDN w:val="0"/>
              <w:adjustRightInd w:val="0"/>
              <w:ind w:hanging="221"/>
              <w:rPr>
                <w:rFonts w:ascii="Times New Roman" w:hAnsi="Times New Roman" w:cs="Times New Roman"/>
                <w:spacing w:val="-4"/>
              </w:rPr>
            </w:pPr>
            <w:r w:rsidRPr="005928B5">
              <w:rPr>
                <w:rFonts w:ascii="Times New Roman" w:hAnsi="Times New Roman" w:cs="Times New Roman"/>
                <w:spacing w:val="-4"/>
              </w:rPr>
              <w:t>Nature</w:t>
            </w:r>
          </w:p>
          <w:p w14:paraId="26F6134E" w14:textId="77777777" w:rsidR="006116B6" w:rsidRPr="005928B5" w:rsidRDefault="006116B6" w:rsidP="006116B6">
            <w:pPr>
              <w:numPr>
                <w:ilvl w:val="0"/>
                <w:numId w:val="10"/>
              </w:numPr>
              <w:autoSpaceDE w:val="0"/>
              <w:autoSpaceDN w:val="0"/>
              <w:adjustRightInd w:val="0"/>
              <w:ind w:hanging="221"/>
              <w:rPr>
                <w:rFonts w:ascii="Times New Roman" w:hAnsi="Times New Roman" w:cs="Times New Roman"/>
                <w:spacing w:val="-4"/>
              </w:rPr>
            </w:pPr>
            <w:r w:rsidRPr="005928B5">
              <w:rPr>
                <w:rFonts w:ascii="Times New Roman" w:hAnsi="Times New Roman" w:cs="Times New Roman"/>
                <w:spacing w:val="-4"/>
              </w:rPr>
              <w:t>Reminiscences/ memories</w:t>
            </w:r>
          </w:p>
          <w:p w14:paraId="494F6556" w14:textId="684FEB43" w:rsidR="008E29A7" w:rsidRPr="005928B5" w:rsidRDefault="006116B6" w:rsidP="000C1A43">
            <w:pPr>
              <w:autoSpaceDE w:val="0"/>
              <w:autoSpaceDN w:val="0"/>
              <w:adjustRightInd w:val="0"/>
              <w:ind w:left="259"/>
              <w:rPr>
                <w:rFonts w:ascii="Times New Roman" w:eastAsia="OfficinaSans-Book" w:hAnsi="Times New Roman" w:cs="Times New Roman"/>
                <w:szCs w:val="24"/>
              </w:rPr>
            </w:pPr>
            <w:r w:rsidRPr="005928B5">
              <w:rPr>
                <w:rFonts w:ascii="Times New Roman" w:eastAsia="OfficinaSans-Book" w:hAnsi="Times New Roman" w:cs="Times New Roman"/>
                <w:szCs w:val="24"/>
              </w:rPr>
              <w:t xml:space="preserve">in </w:t>
            </w:r>
            <w:r w:rsidRPr="005928B5">
              <w:rPr>
                <w:rFonts w:ascii="Times New Roman" w:eastAsia="OfficinaSans-Book" w:hAnsi="Times New Roman" w:cs="Times New Roman"/>
                <w:i/>
                <w:szCs w:val="24"/>
              </w:rPr>
              <w:t>The Learning and Teaching of Poetry (Senior Secondary): A Resource Package</w:t>
            </w:r>
            <w:r w:rsidRPr="005928B5">
              <w:rPr>
                <w:rFonts w:ascii="Times New Roman" w:eastAsia="OfficinaSans-Book" w:hAnsi="Times New Roman" w:cs="Times New Roman"/>
                <w:szCs w:val="24"/>
              </w:rPr>
              <w:t xml:space="preserve"> (2005)</w:t>
            </w:r>
            <w:r w:rsidR="0042486E">
              <w:rPr>
                <w:rFonts w:ascii="Times New Roman" w:eastAsia="OfficinaSans-Book" w:hAnsi="Times New Roman" w:cs="Times New Roman"/>
                <w:szCs w:val="24"/>
              </w:rPr>
              <w:t xml:space="preserve"> </w:t>
            </w:r>
            <w:hyperlink r:id="rId83" w:history="1">
              <w:r w:rsidR="000D16F5" w:rsidRPr="000D16F5">
                <w:rPr>
                  <w:rStyle w:val="a7"/>
                  <w:rFonts w:ascii="Times New Roman" w:eastAsia="OfficinaSans-Book" w:hAnsi="Times New Roman" w:cs="Times New Roman"/>
                  <w:szCs w:val="24"/>
                </w:rPr>
                <w:t>Link</w:t>
              </w:r>
            </w:hyperlink>
          </w:p>
        </w:tc>
      </w:tr>
      <w:tr w:rsidR="00386186" w14:paraId="163CCD35" w14:textId="77777777" w:rsidTr="00C81545">
        <w:tc>
          <w:tcPr>
            <w:tcW w:w="846" w:type="dxa"/>
            <w:vAlign w:val="center"/>
          </w:tcPr>
          <w:p w14:paraId="4DE0477B" w14:textId="77777777" w:rsidR="00C81545" w:rsidRDefault="00C81545" w:rsidP="0099296D">
            <w:pPr>
              <w:rPr>
                <w:rFonts w:ascii="標楷體" w:eastAsia="標楷體" w:hAnsi="標楷體"/>
                <w:spacing w:val="-4"/>
              </w:rPr>
            </w:pPr>
          </w:p>
          <w:p w14:paraId="30231971" w14:textId="77777777" w:rsidR="00C81545" w:rsidRDefault="00C81545" w:rsidP="0099296D">
            <w:pPr>
              <w:rPr>
                <w:rFonts w:ascii="標楷體" w:eastAsia="標楷體" w:hAnsi="標楷體"/>
                <w:spacing w:val="-4"/>
              </w:rPr>
            </w:pPr>
          </w:p>
          <w:p w14:paraId="4D93E322" w14:textId="77777777" w:rsidR="00C81545" w:rsidRDefault="00C81545" w:rsidP="0099296D">
            <w:pPr>
              <w:rPr>
                <w:rFonts w:ascii="標楷體" w:eastAsia="標楷體" w:hAnsi="標楷體"/>
                <w:spacing w:val="-4"/>
              </w:rPr>
            </w:pPr>
          </w:p>
          <w:p w14:paraId="3D7D7C73" w14:textId="77777777" w:rsidR="000F66C9" w:rsidRDefault="000F66C9" w:rsidP="0099296D">
            <w:pPr>
              <w:rPr>
                <w:rFonts w:ascii="標楷體" w:eastAsia="標楷體" w:hAnsi="標楷體"/>
                <w:spacing w:val="-4"/>
              </w:rPr>
            </w:pPr>
            <w:r w:rsidRPr="0065762E">
              <w:rPr>
                <w:rFonts w:ascii="標楷體" w:eastAsia="標楷體" w:hAnsi="標楷體" w:hint="eastAsia"/>
                <w:spacing w:val="-4"/>
              </w:rPr>
              <w:t>通識教育</w:t>
            </w:r>
          </w:p>
          <w:p w14:paraId="121C0D3D" w14:textId="77777777" w:rsidR="00C81545" w:rsidRDefault="00C81545" w:rsidP="0099296D">
            <w:pPr>
              <w:rPr>
                <w:rFonts w:ascii="標楷體" w:eastAsia="標楷體" w:hAnsi="標楷體"/>
                <w:spacing w:val="-4"/>
              </w:rPr>
            </w:pPr>
          </w:p>
          <w:p w14:paraId="59349F3F" w14:textId="77777777" w:rsidR="00C81545" w:rsidRDefault="00C81545" w:rsidP="0099296D">
            <w:pPr>
              <w:rPr>
                <w:rFonts w:ascii="標楷體" w:eastAsia="標楷體" w:hAnsi="標楷體"/>
                <w:spacing w:val="-4"/>
              </w:rPr>
            </w:pPr>
          </w:p>
          <w:p w14:paraId="47221C89" w14:textId="0928A529" w:rsidR="00C81545" w:rsidRPr="0065762E" w:rsidRDefault="00C81545" w:rsidP="0099296D">
            <w:pPr>
              <w:rPr>
                <w:rFonts w:ascii="標楷體" w:eastAsia="標楷體" w:hAnsi="標楷體"/>
                <w:spacing w:val="-4"/>
              </w:rPr>
            </w:pPr>
          </w:p>
        </w:tc>
        <w:tc>
          <w:tcPr>
            <w:tcW w:w="3544" w:type="dxa"/>
          </w:tcPr>
          <w:p w14:paraId="02AD7E54" w14:textId="77777777" w:rsidR="000F66C9" w:rsidRPr="0065762E" w:rsidRDefault="000F66C9" w:rsidP="006E35B4">
            <w:pPr>
              <w:autoSpaceDE w:val="0"/>
              <w:autoSpaceDN w:val="0"/>
              <w:jc w:val="both"/>
              <w:rPr>
                <w:rFonts w:ascii="標楷體" w:eastAsia="標楷體" w:hAnsi="標楷體" w:cs="微軟正黑體"/>
                <w:szCs w:val="24"/>
              </w:rPr>
            </w:pPr>
            <w:r w:rsidRPr="0065762E">
              <w:rPr>
                <w:rFonts w:ascii="標楷體" w:eastAsia="標楷體" w:hAnsi="標楷體" w:cs="微軟正黑體" w:hint="eastAsia"/>
                <w:szCs w:val="24"/>
              </w:rPr>
              <w:t>單元一：個人成長與人際關係</w:t>
            </w:r>
          </w:p>
          <w:p w14:paraId="54D405BA" w14:textId="77777777" w:rsidR="000F66C9" w:rsidRPr="0065762E" w:rsidRDefault="000F66C9" w:rsidP="006E35B4">
            <w:pPr>
              <w:autoSpaceDE w:val="0"/>
              <w:autoSpaceDN w:val="0"/>
              <w:jc w:val="both"/>
              <w:rPr>
                <w:rFonts w:ascii="標楷體" w:eastAsia="標楷體" w:hAnsi="標楷體"/>
                <w:szCs w:val="24"/>
              </w:rPr>
            </w:pPr>
            <w:r w:rsidRPr="0065762E">
              <w:rPr>
                <w:rFonts w:ascii="標楷體" w:eastAsia="標楷體" w:hAnsi="標楷體" w:cs="微軟正黑體" w:hint="eastAsia"/>
                <w:szCs w:val="24"/>
              </w:rPr>
              <w:t>主題</w:t>
            </w:r>
            <w:r w:rsidRPr="008510A8">
              <w:rPr>
                <w:rFonts w:ascii="Times New Roman" w:eastAsia="標楷體" w:hAnsi="Times New Roman" w:cs="Times New Roman"/>
                <w:szCs w:val="24"/>
              </w:rPr>
              <w:t>1</w:t>
            </w:r>
            <w:r w:rsidRPr="0065762E">
              <w:rPr>
                <w:rFonts w:ascii="標楷體" w:eastAsia="標楷體" w:hAnsi="標楷體" w:hint="eastAsia"/>
                <w:szCs w:val="24"/>
              </w:rPr>
              <w:t>：</w:t>
            </w:r>
            <w:r w:rsidRPr="0065762E">
              <w:rPr>
                <w:rFonts w:ascii="標楷體" w:eastAsia="標楷體" w:hAnsi="標楷體" w:cs="微軟正黑體" w:hint="eastAsia"/>
                <w:szCs w:val="24"/>
              </w:rPr>
              <w:t>自我了解</w:t>
            </w:r>
          </w:p>
          <w:p w14:paraId="64EC86AA" w14:textId="77777777" w:rsidR="000F66C9" w:rsidRPr="0040517C" w:rsidRDefault="000F66C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40517C">
              <w:rPr>
                <w:rFonts w:ascii="標楷體" w:eastAsia="標楷體" w:hAnsi="標楷體" w:hint="eastAsia"/>
                <w:sz w:val="24"/>
                <w:szCs w:val="24"/>
              </w:rPr>
              <w:t>有哪些流行而顯著的趨勢會對時下香港青少年構成挑戰和機遇？他們如何回應這些趨勢？掌握生活技能對青少年而言又為何重要？</w:t>
            </w:r>
          </w:p>
          <w:p w14:paraId="60F70D49" w14:textId="77777777" w:rsidR="000F66C9" w:rsidRPr="0065762E" w:rsidRDefault="000F66C9">
            <w:pPr>
              <w:autoSpaceDE w:val="0"/>
              <w:autoSpaceDN w:val="0"/>
              <w:jc w:val="both"/>
              <w:rPr>
                <w:rFonts w:ascii="標楷體" w:eastAsia="標楷體" w:hAnsi="標楷體"/>
                <w:szCs w:val="24"/>
              </w:rPr>
            </w:pPr>
            <w:r w:rsidRPr="0065762E">
              <w:rPr>
                <w:rFonts w:ascii="標楷體" w:eastAsia="標楷體" w:hAnsi="標楷體" w:hint="eastAsia"/>
                <w:szCs w:val="24"/>
              </w:rPr>
              <w:t>單元五：公共衛生</w:t>
            </w:r>
          </w:p>
          <w:p w14:paraId="00C58815" w14:textId="77777777" w:rsidR="000F66C9" w:rsidRPr="0065762E" w:rsidRDefault="000F66C9">
            <w:pPr>
              <w:autoSpaceDE w:val="0"/>
              <w:autoSpaceDN w:val="0"/>
              <w:jc w:val="both"/>
              <w:rPr>
                <w:rFonts w:ascii="標楷體" w:eastAsia="標楷體" w:hAnsi="標楷體"/>
                <w:szCs w:val="24"/>
              </w:rPr>
            </w:pPr>
            <w:r w:rsidRPr="0065762E">
              <w:rPr>
                <w:rFonts w:ascii="標楷體" w:eastAsia="標楷體" w:hAnsi="標楷體" w:hint="eastAsia"/>
                <w:szCs w:val="24"/>
              </w:rPr>
              <w:t>主題</w:t>
            </w:r>
            <w:r w:rsidRPr="008510A8">
              <w:rPr>
                <w:rFonts w:ascii="Times New Roman" w:eastAsia="標楷體" w:hAnsi="Times New Roman" w:cs="Times New Roman"/>
                <w:szCs w:val="24"/>
              </w:rPr>
              <w:t>1</w:t>
            </w:r>
            <w:r w:rsidRPr="0065762E">
              <w:rPr>
                <w:rFonts w:ascii="標楷體" w:eastAsia="標楷體" w:hAnsi="標楷體" w:hint="eastAsia"/>
                <w:szCs w:val="24"/>
              </w:rPr>
              <w:t>：對公共衛生的理解</w:t>
            </w:r>
          </w:p>
          <w:p w14:paraId="350249F2" w14:textId="77777777" w:rsidR="000F66C9" w:rsidRPr="0065762E" w:rsidRDefault="000F66C9">
            <w:pPr>
              <w:pStyle w:val="a4"/>
              <w:numPr>
                <w:ilvl w:val="0"/>
                <w:numId w:val="16"/>
              </w:numPr>
              <w:autoSpaceDE w:val="0"/>
              <w:autoSpaceDN w:val="0"/>
              <w:adjustRightInd w:val="0"/>
              <w:snapToGrid w:val="0"/>
              <w:spacing w:line="280" w:lineRule="exact"/>
              <w:ind w:leftChars="0"/>
              <w:jc w:val="both"/>
              <w:rPr>
                <w:rFonts w:ascii="標楷體" w:eastAsia="標楷體" w:hAnsi="標楷體"/>
                <w:spacing w:val="-4"/>
              </w:rPr>
            </w:pPr>
            <w:r w:rsidRPr="00D06267">
              <w:rPr>
                <w:rFonts w:ascii="標楷體" w:eastAsia="標楷體" w:hAnsi="標楷體" w:hint="eastAsia"/>
                <w:sz w:val="24"/>
                <w:szCs w:val="24"/>
              </w:rPr>
              <w:t>人們對健康的理解怎樣受經濟、社會等因素影響？</w:t>
            </w:r>
          </w:p>
        </w:tc>
        <w:tc>
          <w:tcPr>
            <w:tcW w:w="3685" w:type="dxa"/>
          </w:tcPr>
          <w:p w14:paraId="33DBAB39" w14:textId="77777777" w:rsidR="000F66C9" w:rsidRPr="0065762E" w:rsidRDefault="000F66C9" w:rsidP="008510A8">
            <w:pPr>
              <w:autoSpaceDE w:val="0"/>
              <w:autoSpaceDN w:val="0"/>
              <w:adjustRightInd w:val="0"/>
              <w:jc w:val="both"/>
              <w:rPr>
                <w:rFonts w:ascii="標楷體" w:eastAsia="標楷體" w:hAnsi="標楷體"/>
                <w:szCs w:val="24"/>
              </w:rPr>
            </w:pPr>
          </w:p>
        </w:tc>
        <w:tc>
          <w:tcPr>
            <w:tcW w:w="2410" w:type="dxa"/>
          </w:tcPr>
          <w:p w14:paraId="0D4474AD" w14:textId="77777777" w:rsidR="000F66C9" w:rsidRPr="0065762E" w:rsidRDefault="000F66C9" w:rsidP="008510A8">
            <w:pPr>
              <w:autoSpaceDE w:val="0"/>
              <w:autoSpaceDN w:val="0"/>
              <w:adjustRightInd w:val="0"/>
              <w:jc w:val="both"/>
              <w:rPr>
                <w:rFonts w:ascii="標楷體" w:eastAsia="標楷體" w:hAnsi="標楷體"/>
                <w:szCs w:val="24"/>
              </w:rPr>
            </w:pPr>
            <w:r w:rsidRPr="0065762E">
              <w:rPr>
                <w:rFonts w:ascii="標楷體" w:eastAsia="標楷體" w:hAnsi="標楷體" w:cs="微軟正黑體" w:hint="eastAsia"/>
                <w:szCs w:val="24"/>
              </w:rPr>
              <w:t>校內評估題目舉隅：「緩慢生活」運動、精神健康</w:t>
            </w:r>
          </w:p>
        </w:tc>
      </w:tr>
      <w:tr w:rsidR="00386186" w14:paraId="1AD6E9EB" w14:textId="77777777" w:rsidTr="00C81545">
        <w:tc>
          <w:tcPr>
            <w:tcW w:w="846" w:type="dxa"/>
            <w:vAlign w:val="center"/>
          </w:tcPr>
          <w:p w14:paraId="35991680" w14:textId="77777777" w:rsidR="000F66C9" w:rsidRPr="006415EE" w:rsidRDefault="000F66C9" w:rsidP="0099296D">
            <w:pPr>
              <w:rPr>
                <w:rFonts w:ascii="標楷體" w:eastAsia="標楷體" w:hAnsi="標楷體"/>
                <w:spacing w:val="-4"/>
                <w:szCs w:val="24"/>
              </w:rPr>
            </w:pPr>
            <w:r w:rsidRPr="006415EE">
              <w:rPr>
                <w:rFonts w:ascii="標楷體" w:eastAsia="標楷體" w:hAnsi="標楷體" w:hint="eastAsia"/>
                <w:spacing w:val="-4"/>
                <w:szCs w:val="24"/>
                <w:lang w:eastAsia="zh-HK"/>
              </w:rPr>
              <w:t>倫</w:t>
            </w:r>
            <w:r w:rsidRPr="006415EE">
              <w:rPr>
                <w:rFonts w:ascii="標楷體" w:eastAsia="標楷體" w:hAnsi="標楷體" w:hint="eastAsia"/>
                <w:spacing w:val="-4"/>
                <w:szCs w:val="24"/>
              </w:rPr>
              <w:t>理</w:t>
            </w:r>
            <w:r w:rsidRPr="006415EE">
              <w:rPr>
                <w:rFonts w:ascii="標楷體" w:eastAsia="標楷體" w:hAnsi="標楷體" w:hint="eastAsia"/>
                <w:spacing w:val="-4"/>
                <w:szCs w:val="24"/>
                <w:lang w:eastAsia="zh-HK"/>
              </w:rPr>
              <w:t>與宗教</w:t>
            </w:r>
          </w:p>
        </w:tc>
        <w:tc>
          <w:tcPr>
            <w:tcW w:w="3544" w:type="dxa"/>
          </w:tcPr>
          <w:p w14:paraId="4D00FD16" w14:textId="77777777" w:rsidR="000F66C9" w:rsidRPr="006415EE" w:rsidRDefault="000F66C9" w:rsidP="008510A8">
            <w:pPr>
              <w:autoSpaceDE w:val="0"/>
              <w:autoSpaceDN w:val="0"/>
              <w:adjustRightInd w:val="0"/>
              <w:jc w:val="both"/>
              <w:rPr>
                <w:rFonts w:ascii="標楷體" w:eastAsia="標楷體" w:hAnsi="標楷體"/>
                <w:szCs w:val="24"/>
              </w:rPr>
            </w:pPr>
            <w:r w:rsidRPr="006415EE">
              <w:rPr>
                <w:rFonts w:ascii="標楷體" w:eastAsia="標楷體" w:hAnsi="標楷體" w:hint="eastAsia"/>
                <w:szCs w:val="24"/>
                <w:lang w:eastAsia="zh-HK"/>
              </w:rPr>
              <w:t>倫</w:t>
            </w:r>
            <w:r w:rsidRPr="006415EE">
              <w:rPr>
                <w:rFonts w:ascii="標楷體" w:eastAsia="標楷體" w:hAnsi="標楷體" w:hint="eastAsia"/>
                <w:szCs w:val="24"/>
              </w:rPr>
              <w:t>理</w:t>
            </w:r>
            <w:r w:rsidRPr="006415EE">
              <w:rPr>
                <w:rFonts w:ascii="標楷體" w:eastAsia="標楷體" w:hAnsi="標楷體" w:hint="eastAsia"/>
                <w:szCs w:val="24"/>
                <w:lang w:eastAsia="zh-HK"/>
              </w:rPr>
              <w:t>學</w:t>
            </w:r>
          </w:p>
          <w:p w14:paraId="39FA0936" w14:textId="77777777" w:rsidR="00352A73" w:rsidRPr="0040517C" w:rsidRDefault="000F66C9"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價值與美德理論、素質</w:t>
            </w:r>
          </w:p>
          <w:p w14:paraId="48403CC0" w14:textId="77777777" w:rsidR="00352A73"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生存與死亡</w:t>
            </w:r>
          </w:p>
          <w:p w14:paraId="63676D4F" w14:textId="77777777" w:rsidR="000F66C9"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人權</w:t>
            </w:r>
          </w:p>
          <w:p w14:paraId="11D96E8E" w14:textId="77777777" w:rsidR="000F66C9" w:rsidRPr="006415EE" w:rsidRDefault="000F66C9" w:rsidP="008510A8">
            <w:pPr>
              <w:autoSpaceDE w:val="0"/>
              <w:autoSpaceDN w:val="0"/>
              <w:adjustRightInd w:val="0"/>
              <w:jc w:val="both"/>
              <w:rPr>
                <w:rFonts w:ascii="標楷體" w:eastAsia="標楷體" w:hAnsi="標楷體"/>
                <w:szCs w:val="24"/>
              </w:rPr>
            </w:pPr>
            <w:r w:rsidRPr="006415EE">
              <w:rPr>
                <w:rFonts w:ascii="標楷體" w:eastAsia="標楷體" w:hAnsi="標楷體" w:hint="eastAsia"/>
                <w:szCs w:val="24"/>
                <w:lang w:eastAsia="zh-HK"/>
              </w:rPr>
              <w:t>佛教</w:t>
            </w:r>
          </w:p>
          <w:p w14:paraId="5D7304EB" w14:textId="77777777" w:rsidR="000F66C9" w:rsidRPr="0040517C" w:rsidRDefault="000F66C9"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佛陀的生平</w:t>
            </w:r>
          </w:p>
          <w:p w14:paraId="20908237" w14:textId="77777777" w:rsidR="000F66C9"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菩薩乘</w:t>
            </w:r>
          </w:p>
          <w:p w14:paraId="62E03F76" w14:textId="77777777" w:rsidR="000F66C9" w:rsidRPr="006415EE" w:rsidRDefault="000F66C9" w:rsidP="008510A8">
            <w:pPr>
              <w:autoSpaceDE w:val="0"/>
              <w:autoSpaceDN w:val="0"/>
              <w:adjustRightInd w:val="0"/>
              <w:jc w:val="both"/>
              <w:rPr>
                <w:rFonts w:ascii="標楷體" w:eastAsia="標楷體" w:hAnsi="標楷體"/>
                <w:szCs w:val="24"/>
              </w:rPr>
            </w:pPr>
            <w:r w:rsidRPr="006415EE">
              <w:rPr>
                <w:rFonts w:ascii="標楷體" w:eastAsia="標楷體" w:hAnsi="標楷體" w:hint="eastAsia"/>
                <w:szCs w:val="24"/>
                <w:lang w:eastAsia="zh-HK"/>
              </w:rPr>
              <w:t>基督宗教</w:t>
            </w:r>
          </w:p>
          <w:p w14:paraId="4FEF76A5" w14:textId="77777777" w:rsidR="000F66C9" w:rsidRPr="0040517C" w:rsidRDefault="000F66C9"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耶穌的生平和教訓</w:t>
            </w:r>
          </w:p>
          <w:p w14:paraId="30A77D8C" w14:textId="77777777" w:rsidR="000F66C9" w:rsidRPr="006415EE" w:rsidRDefault="000F66C9" w:rsidP="008510A8">
            <w:pPr>
              <w:autoSpaceDE w:val="0"/>
              <w:autoSpaceDN w:val="0"/>
              <w:adjustRightInd w:val="0"/>
              <w:jc w:val="both"/>
              <w:rPr>
                <w:rFonts w:ascii="標楷體" w:eastAsia="標楷體" w:hAnsi="標楷體"/>
                <w:szCs w:val="24"/>
              </w:rPr>
            </w:pPr>
            <w:r w:rsidRPr="006415EE">
              <w:rPr>
                <w:rFonts w:ascii="標楷體" w:eastAsia="標楷體" w:hAnsi="標楷體" w:hint="eastAsia"/>
                <w:szCs w:val="24"/>
                <w:lang w:eastAsia="zh-HK"/>
              </w:rPr>
              <w:t>體驗學習</w:t>
            </w:r>
          </w:p>
          <w:p w14:paraId="24882307" w14:textId="77777777" w:rsidR="000F66C9" w:rsidRPr="006415EE" w:rsidRDefault="000F66C9"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cs="微軟正黑體"/>
                <w:sz w:val="24"/>
                <w:szCs w:val="24"/>
              </w:rPr>
            </w:pPr>
            <w:r w:rsidRPr="0040517C">
              <w:rPr>
                <w:rFonts w:ascii="標楷體" w:eastAsia="標楷體" w:hAnsi="標楷體" w:hint="eastAsia"/>
                <w:sz w:val="24"/>
                <w:szCs w:val="24"/>
              </w:rPr>
              <w:t>透過服務學習</w:t>
            </w:r>
          </w:p>
        </w:tc>
        <w:tc>
          <w:tcPr>
            <w:tcW w:w="3685" w:type="dxa"/>
          </w:tcPr>
          <w:p w14:paraId="15B47BBE" w14:textId="77777777" w:rsidR="000F66C9" w:rsidRPr="006415EE" w:rsidRDefault="000F66C9" w:rsidP="008510A8">
            <w:pPr>
              <w:autoSpaceDE w:val="0"/>
              <w:autoSpaceDN w:val="0"/>
              <w:adjustRightInd w:val="0"/>
              <w:jc w:val="both"/>
              <w:rPr>
                <w:rFonts w:ascii="標楷體" w:eastAsia="標楷體" w:hAnsi="標楷體"/>
                <w:szCs w:val="24"/>
              </w:rPr>
            </w:pPr>
            <w:r w:rsidRPr="006415EE">
              <w:rPr>
                <w:rFonts w:ascii="標楷體" w:eastAsia="標楷體" w:hAnsi="標楷體" w:hint="eastAsia"/>
                <w:szCs w:val="24"/>
                <w:lang w:eastAsia="zh-HK"/>
              </w:rPr>
              <w:t>體驗學習</w:t>
            </w:r>
            <w:r w:rsidR="005918AC">
              <w:rPr>
                <w:rFonts w:ascii="Times New Roman" w:eastAsia="標楷體" w:hAnsi="Times New Roman" w:cs="Times New Roman" w:hint="eastAsia"/>
                <w:szCs w:val="24"/>
              </w:rPr>
              <w:t>（</w:t>
            </w:r>
            <w:r w:rsidRPr="006415EE">
              <w:rPr>
                <w:rFonts w:ascii="Times New Roman" w:eastAsia="標楷體" w:hAnsi="Times New Roman" w:cs="Times New Roman"/>
                <w:szCs w:val="24"/>
              </w:rPr>
              <w:t>F</w:t>
            </w:r>
            <w:r w:rsidRPr="006415EE">
              <w:rPr>
                <w:rFonts w:ascii="Times New Roman" w:eastAsia="標楷體" w:hAnsi="Times New Roman" w:cs="Times New Roman"/>
                <w:szCs w:val="24"/>
                <w:lang w:eastAsia="zh-HK"/>
              </w:rPr>
              <w:t>aiths in Action</w:t>
            </w:r>
            <w:r w:rsidR="005918AC">
              <w:rPr>
                <w:rFonts w:ascii="Times New Roman" w:eastAsia="標楷體" w:hAnsi="Times New Roman" w:cs="Times New Roman" w:hint="eastAsia"/>
                <w:szCs w:val="24"/>
              </w:rPr>
              <w:t>）</w:t>
            </w:r>
          </w:p>
        </w:tc>
        <w:tc>
          <w:tcPr>
            <w:tcW w:w="2410" w:type="dxa"/>
          </w:tcPr>
          <w:p w14:paraId="47FBE457" w14:textId="77777777" w:rsidR="000F66C9" w:rsidRPr="006415EE" w:rsidRDefault="000F66C9" w:rsidP="008510A8">
            <w:pPr>
              <w:autoSpaceDE w:val="0"/>
              <w:autoSpaceDN w:val="0"/>
              <w:jc w:val="both"/>
              <w:rPr>
                <w:rFonts w:ascii="標楷體" w:eastAsia="標楷體" w:hAnsi="標楷體"/>
                <w:szCs w:val="24"/>
                <w:lang w:eastAsia="zh-HK"/>
              </w:rPr>
            </w:pPr>
            <w:r w:rsidRPr="006415EE">
              <w:rPr>
                <w:rFonts w:ascii="標楷體" w:eastAsia="標楷體" w:hAnsi="標楷體" w:hint="eastAsia"/>
                <w:szCs w:val="24"/>
                <w:lang w:eastAsia="zh-HK"/>
              </w:rPr>
              <w:t>高中倫</w:t>
            </w:r>
            <w:r w:rsidRPr="006415EE">
              <w:rPr>
                <w:rFonts w:ascii="標楷體" w:eastAsia="標楷體" w:hAnsi="標楷體" w:hint="eastAsia"/>
                <w:szCs w:val="24"/>
              </w:rPr>
              <w:t>理</w:t>
            </w:r>
            <w:r w:rsidRPr="006415EE">
              <w:rPr>
                <w:rFonts w:ascii="標楷體" w:eastAsia="標楷體" w:hAnsi="標楷體" w:hint="eastAsia"/>
                <w:szCs w:val="24"/>
                <w:lang w:eastAsia="zh-HK"/>
              </w:rPr>
              <w:t>與宗教課程支</w:t>
            </w:r>
            <w:r w:rsidRPr="006415EE">
              <w:rPr>
                <w:rFonts w:ascii="標楷體" w:eastAsia="標楷體" w:hAnsi="標楷體" w:hint="eastAsia"/>
                <w:szCs w:val="24"/>
              </w:rPr>
              <w:t>援</w:t>
            </w:r>
            <w:r w:rsidRPr="006415EE">
              <w:rPr>
                <w:rFonts w:ascii="標楷體" w:eastAsia="標楷體" w:hAnsi="標楷體" w:hint="eastAsia"/>
                <w:szCs w:val="24"/>
                <w:lang w:eastAsia="zh-HK"/>
              </w:rPr>
              <w:t>教材</w:t>
            </w:r>
            <w:hyperlink r:id="rId84" w:history="1">
              <w:r w:rsidR="000D16F5" w:rsidRPr="000D16F5">
                <w:rPr>
                  <w:rStyle w:val="a7"/>
                  <w:rFonts w:ascii="標楷體" w:eastAsia="標楷體" w:hAnsi="標楷體" w:hint="eastAsia"/>
                  <w:szCs w:val="24"/>
                  <w:lang w:eastAsia="zh-HK"/>
                </w:rPr>
                <w:t>連結</w:t>
              </w:r>
            </w:hyperlink>
          </w:p>
          <w:p w14:paraId="2573BFEA" w14:textId="77777777" w:rsidR="000F66C9" w:rsidRPr="0040517C" w:rsidRDefault="000F66C9"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規範倫理學</w:t>
            </w:r>
          </w:p>
          <w:p w14:paraId="64963378" w14:textId="77777777" w:rsidR="000F66C9"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環境倫理</w:t>
            </w:r>
          </w:p>
          <w:p w14:paraId="71417D06" w14:textId="77777777" w:rsidR="000F66C9"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佛教</w:t>
            </w:r>
          </w:p>
          <w:p w14:paraId="786647BC" w14:textId="77777777" w:rsidR="000F66C9"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基督宗教</w:t>
            </w:r>
          </w:p>
          <w:p w14:paraId="06DB018B" w14:textId="77777777" w:rsidR="000F66C9" w:rsidRPr="006415EE"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Cs w:val="24"/>
                <w:lang w:eastAsia="zh-HK"/>
              </w:rPr>
            </w:pPr>
            <w:r w:rsidRPr="0040517C">
              <w:rPr>
                <w:rFonts w:ascii="標楷體" w:eastAsia="標楷體" w:hAnsi="標楷體" w:hint="eastAsia"/>
                <w:sz w:val="24"/>
                <w:szCs w:val="24"/>
              </w:rPr>
              <w:t>體驗學習手冊</w:t>
            </w:r>
          </w:p>
        </w:tc>
      </w:tr>
      <w:tr w:rsidR="00386186" w14:paraId="3253D36C" w14:textId="77777777" w:rsidTr="00C81545">
        <w:tc>
          <w:tcPr>
            <w:tcW w:w="846" w:type="dxa"/>
            <w:vAlign w:val="center"/>
          </w:tcPr>
          <w:p w14:paraId="451BB053" w14:textId="77777777" w:rsidR="00AA49DD" w:rsidRDefault="00AA49DD" w:rsidP="00AA49DD">
            <w:pPr>
              <w:spacing w:afterLines="50" w:after="180"/>
              <w:rPr>
                <w:rFonts w:ascii="標楷體" w:eastAsia="標楷體" w:hAnsi="標楷體"/>
                <w:color w:val="000000" w:themeColor="text1"/>
                <w:spacing w:val="-4"/>
                <w:szCs w:val="24"/>
              </w:rPr>
            </w:pPr>
            <w:r w:rsidRPr="00D67EB6">
              <w:rPr>
                <w:rFonts w:ascii="標楷體" w:eastAsia="標楷體" w:hAnsi="標楷體" w:hint="eastAsia"/>
                <w:color w:val="000000" w:themeColor="text1"/>
                <w:spacing w:val="-4"/>
                <w:szCs w:val="24"/>
              </w:rPr>
              <w:t>歷史</w:t>
            </w:r>
          </w:p>
          <w:p w14:paraId="1EA62E38" w14:textId="77777777" w:rsidR="00A14DD2" w:rsidRDefault="00A14DD2" w:rsidP="0099296D">
            <w:pPr>
              <w:spacing w:afterLines="50" w:after="180"/>
              <w:rPr>
                <w:rFonts w:ascii="標楷體" w:eastAsia="標楷體" w:hAnsi="標楷體"/>
                <w:color w:val="000000" w:themeColor="text1"/>
                <w:spacing w:val="-4"/>
                <w:szCs w:val="24"/>
              </w:rPr>
            </w:pPr>
          </w:p>
          <w:p w14:paraId="4122DACB" w14:textId="77777777" w:rsidR="00AA49DD" w:rsidRDefault="00AA49DD" w:rsidP="0099296D">
            <w:pPr>
              <w:spacing w:afterLines="50" w:after="180"/>
              <w:rPr>
                <w:rFonts w:ascii="標楷體" w:eastAsia="標楷體" w:hAnsi="標楷體"/>
                <w:color w:val="000000" w:themeColor="text1"/>
                <w:spacing w:val="-4"/>
                <w:szCs w:val="24"/>
              </w:rPr>
            </w:pPr>
          </w:p>
          <w:p w14:paraId="338C87E9" w14:textId="77777777" w:rsidR="00AA49DD" w:rsidRDefault="00AA49DD" w:rsidP="00AA49DD">
            <w:pPr>
              <w:spacing w:afterLines="50" w:after="180"/>
              <w:rPr>
                <w:rFonts w:ascii="標楷體" w:eastAsia="標楷體" w:hAnsi="標楷體"/>
                <w:color w:val="000000" w:themeColor="text1"/>
                <w:spacing w:val="-4"/>
                <w:szCs w:val="24"/>
              </w:rPr>
            </w:pPr>
            <w:r w:rsidRPr="00D67EB6">
              <w:rPr>
                <w:rFonts w:ascii="標楷體" w:eastAsia="標楷體" w:hAnsi="標楷體" w:hint="eastAsia"/>
                <w:color w:val="000000" w:themeColor="text1"/>
                <w:spacing w:val="-4"/>
                <w:szCs w:val="24"/>
              </w:rPr>
              <w:lastRenderedPageBreak/>
              <w:t>歷史</w:t>
            </w:r>
          </w:p>
          <w:p w14:paraId="41D8AD98" w14:textId="77777777" w:rsidR="00AA49DD" w:rsidRPr="00D67EB6" w:rsidRDefault="00AA49DD" w:rsidP="0099296D">
            <w:pPr>
              <w:spacing w:afterLines="50" w:after="180"/>
              <w:rPr>
                <w:rFonts w:ascii="標楷體" w:eastAsia="標楷體" w:hAnsi="標楷體"/>
                <w:color w:val="000000" w:themeColor="text1"/>
                <w:spacing w:val="-4"/>
                <w:szCs w:val="24"/>
              </w:rPr>
            </w:pPr>
          </w:p>
        </w:tc>
        <w:tc>
          <w:tcPr>
            <w:tcW w:w="3544" w:type="dxa"/>
          </w:tcPr>
          <w:p w14:paraId="3088762A" w14:textId="77777777" w:rsidR="00D67EB6" w:rsidRDefault="00D67EB6" w:rsidP="008510A8">
            <w:pPr>
              <w:autoSpaceDE w:val="0"/>
              <w:autoSpaceDN w:val="0"/>
              <w:jc w:val="both"/>
              <w:rPr>
                <w:rFonts w:ascii="標楷體" w:eastAsia="標楷體" w:hAnsi="標楷體"/>
                <w:color w:val="000000" w:themeColor="text1"/>
                <w:szCs w:val="24"/>
              </w:rPr>
            </w:pPr>
            <w:r w:rsidRPr="005C6B0C">
              <w:rPr>
                <w:rFonts w:ascii="標楷體" w:eastAsia="標楷體" w:hAnsi="標楷體" w:hint="eastAsia"/>
                <w:color w:val="000000" w:themeColor="text1"/>
                <w:szCs w:val="24"/>
              </w:rPr>
              <w:lastRenderedPageBreak/>
              <w:t>二十世紀國際合作，包括國際間為和平所作的努力，以及在經濟、社會及文化領域的國際合作</w:t>
            </w:r>
          </w:p>
          <w:p w14:paraId="7E29E9D8" w14:textId="77777777" w:rsidR="005C6B0C" w:rsidRPr="005C6B0C" w:rsidRDefault="005C6B0C" w:rsidP="008510A8">
            <w:pPr>
              <w:autoSpaceDE w:val="0"/>
              <w:autoSpaceDN w:val="0"/>
              <w:jc w:val="both"/>
              <w:rPr>
                <w:rFonts w:ascii="標楷體" w:eastAsia="標楷體" w:hAnsi="標楷體"/>
                <w:color w:val="000000" w:themeColor="text1"/>
                <w:szCs w:val="24"/>
              </w:rPr>
            </w:pPr>
          </w:p>
          <w:p w14:paraId="28FCF357" w14:textId="77777777" w:rsidR="00D67EB6" w:rsidRPr="006415EE" w:rsidRDefault="00D67EB6" w:rsidP="008510A8">
            <w:pPr>
              <w:autoSpaceDE w:val="0"/>
              <w:autoSpaceDN w:val="0"/>
              <w:jc w:val="both"/>
              <w:rPr>
                <w:rFonts w:ascii="標楷體" w:eastAsia="標楷體" w:hAnsi="標楷體"/>
                <w:color w:val="000000" w:themeColor="text1"/>
                <w:szCs w:val="24"/>
              </w:rPr>
            </w:pPr>
            <w:r w:rsidRPr="006415EE">
              <w:rPr>
                <w:rFonts w:ascii="標楷體" w:eastAsia="標楷體" w:hAnsi="標楷體" w:hint="eastAsia"/>
                <w:color w:val="000000" w:themeColor="text1"/>
                <w:szCs w:val="24"/>
              </w:rPr>
              <w:lastRenderedPageBreak/>
              <w:t>主題乙：二十世紀世界的衝突與合作</w:t>
            </w:r>
          </w:p>
        </w:tc>
        <w:tc>
          <w:tcPr>
            <w:tcW w:w="3685" w:type="dxa"/>
          </w:tcPr>
          <w:p w14:paraId="0B100B6E" w14:textId="77777777" w:rsidR="00D67EB6" w:rsidRPr="006415EE" w:rsidRDefault="00D67EB6" w:rsidP="008510A8">
            <w:pPr>
              <w:autoSpaceDE w:val="0"/>
              <w:autoSpaceDN w:val="0"/>
              <w:jc w:val="both"/>
              <w:rPr>
                <w:rFonts w:ascii="標楷體" w:eastAsia="標楷體" w:hAnsi="標楷體"/>
                <w:color w:val="000000" w:themeColor="text1"/>
                <w:szCs w:val="24"/>
              </w:rPr>
            </w:pPr>
            <w:r w:rsidRPr="006415EE">
              <w:rPr>
                <w:rFonts w:ascii="標楷體" w:eastAsia="標楷體" w:hAnsi="標楷體" w:hint="eastAsia"/>
                <w:color w:val="000000" w:themeColor="text1"/>
                <w:szCs w:val="24"/>
              </w:rPr>
              <w:lastRenderedPageBreak/>
              <w:t>在課堂匯報中著學生舉例說明二十世紀在不同領域中的國際協作的例子，從中欣賞人類對和平和改善生活所作的努力，並學習當</w:t>
            </w:r>
            <w:r w:rsidRPr="006415EE">
              <w:rPr>
                <w:rFonts w:ascii="標楷體" w:eastAsia="標楷體" w:hAnsi="標楷體" w:hint="eastAsia"/>
                <w:color w:val="000000" w:themeColor="text1"/>
                <w:szCs w:val="24"/>
              </w:rPr>
              <w:lastRenderedPageBreak/>
              <w:t>中積極樂觀，堅毅不屈的精神。</w:t>
            </w:r>
          </w:p>
        </w:tc>
        <w:tc>
          <w:tcPr>
            <w:tcW w:w="2410" w:type="dxa"/>
          </w:tcPr>
          <w:p w14:paraId="01931EA2" w14:textId="77777777" w:rsidR="00D67EB6" w:rsidRPr="008510A8" w:rsidRDefault="00D67EB6" w:rsidP="008510A8">
            <w:pPr>
              <w:autoSpaceDE w:val="0"/>
              <w:autoSpaceDN w:val="0"/>
              <w:jc w:val="both"/>
              <w:rPr>
                <w:rFonts w:ascii="Times New Roman" w:eastAsia="標楷體" w:hAnsi="Times New Roman" w:cs="Times New Roman"/>
                <w:color w:val="000000" w:themeColor="text1"/>
                <w:szCs w:val="24"/>
                <w:lang w:eastAsia="zh-HK"/>
              </w:rPr>
            </w:pPr>
            <w:r w:rsidRPr="008510A8">
              <w:rPr>
                <w:rFonts w:ascii="Times New Roman" w:eastAsia="標楷體" w:hAnsi="Times New Roman" w:cs="Times New Roman" w:hint="eastAsia"/>
                <w:color w:val="000000" w:themeColor="text1"/>
                <w:szCs w:val="24"/>
              </w:rPr>
              <w:lastRenderedPageBreak/>
              <w:t>高中歷史課程學與教資源套《</w:t>
            </w:r>
            <w:r w:rsidRPr="008510A8">
              <w:rPr>
                <w:rFonts w:ascii="Times New Roman" w:eastAsia="標楷體" w:hAnsi="Times New Roman" w:cs="Times New Roman"/>
                <w:color w:val="000000" w:themeColor="text1"/>
                <w:szCs w:val="24"/>
              </w:rPr>
              <w:t>1945</w:t>
            </w:r>
            <w:r w:rsidRPr="008510A8">
              <w:rPr>
                <w:rFonts w:ascii="Times New Roman" w:eastAsia="標楷體" w:hAnsi="Times New Roman" w:cs="Times New Roman" w:hint="eastAsia"/>
                <w:color w:val="000000" w:themeColor="text1"/>
                <w:szCs w:val="24"/>
              </w:rPr>
              <w:t>年後的國際協作與地區政治》</w:t>
            </w:r>
            <w:hyperlink r:id="rId85" w:history="1">
              <w:r w:rsidR="00BD4BF8" w:rsidRPr="00BD4BF8">
                <w:rPr>
                  <w:rStyle w:val="a7"/>
                  <w:rFonts w:ascii="Times New Roman" w:eastAsia="標楷體" w:hAnsi="Times New Roman" w:cs="Times New Roman" w:hint="eastAsia"/>
                  <w:szCs w:val="24"/>
                  <w:lang w:eastAsia="zh-HK"/>
                </w:rPr>
                <w:t>連結</w:t>
              </w:r>
            </w:hyperlink>
          </w:p>
          <w:p w14:paraId="040ACBA7" w14:textId="77777777" w:rsidR="00D67EB6" w:rsidRPr="008510A8" w:rsidRDefault="00D67EB6" w:rsidP="008510A8">
            <w:pPr>
              <w:autoSpaceDE w:val="0"/>
              <w:autoSpaceDN w:val="0"/>
              <w:jc w:val="both"/>
              <w:rPr>
                <w:rFonts w:ascii="Times New Roman" w:eastAsia="標楷體" w:hAnsi="Times New Roman" w:cs="Times New Roman"/>
                <w:color w:val="000000" w:themeColor="text1"/>
                <w:szCs w:val="24"/>
              </w:rPr>
            </w:pPr>
          </w:p>
          <w:p w14:paraId="7861AA39" w14:textId="77777777" w:rsidR="0001442C" w:rsidRDefault="00D67EB6" w:rsidP="008510A8">
            <w:pPr>
              <w:autoSpaceDE w:val="0"/>
              <w:autoSpaceDN w:val="0"/>
              <w:jc w:val="both"/>
              <w:rPr>
                <w:rFonts w:ascii="Times New Roman" w:eastAsia="標楷體" w:hAnsi="Times New Roman" w:cs="Times New Roman"/>
                <w:color w:val="000000" w:themeColor="text1"/>
                <w:szCs w:val="24"/>
              </w:rPr>
            </w:pPr>
            <w:r w:rsidRPr="008510A8">
              <w:rPr>
                <w:rFonts w:ascii="Times New Roman" w:eastAsia="標楷體" w:hAnsi="Times New Roman" w:cs="Times New Roman" w:hint="eastAsia"/>
                <w:color w:val="000000" w:themeColor="text1"/>
                <w:szCs w:val="24"/>
              </w:rPr>
              <w:t>歷史科教學資源：</w:t>
            </w:r>
          </w:p>
          <w:p w14:paraId="28BE9481" w14:textId="2A46A8CE" w:rsidR="00D67EB6" w:rsidRPr="006415EE" w:rsidRDefault="00D67EB6" w:rsidP="008510A8">
            <w:pPr>
              <w:autoSpaceDE w:val="0"/>
              <w:autoSpaceDN w:val="0"/>
              <w:jc w:val="both"/>
              <w:rPr>
                <w:rFonts w:ascii="標楷體" w:eastAsia="標楷體" w:hAnsi="標楷體"/>
                <w:color w:val="000000" w:themeColor="text1"/>
                <w:szCs w:val="24"/>
              </w:rPr>
            </w:pPr>
            <w:r w:rsidRPr="008510A8">
              <w:rPr>
                <w:rFonts w:ascii="Times New Roman" w:eastAsia="標楷體" w:hAnsi="Times New Roman" w:cs="Times New Roman" w:hint="eastAsia"/>
                <w:color w:val="000000" w:themeColor="text1"/>
                <w:szCs w:val="24"/>
              </w:rPr>
              <w:t>《建構全球視野</w:t>
            </w:r>
            <w:r w:rsidRPr="008510A8">
              <w:rPr>
                <w:rFonts w:ascii="Times New Roman" w:eastAsia="標楷體" w:hAnsi="Times New Roman" w:cs="Times New Roman"/>
                <w:color w:val="000000" w:themeColor="text1"/>
                <w:szCs w:val="24"/>
              </w:rPr>
              <w:t xml:space="preserve"> </w:t>
            </w:r>
            <w:r w:rsidRPr="008510A8">
              <w:rPr>
                <w:rFonts w:ascii="Times New Roman" w:eastAsia="標楷體" w:hAnsi="Times New Roman" w:cs="Times New Roman" w:hint="eastAsia"/>
                <w:color w:val="000000" w:themeColor="text1"/>
                <w:szCs w:val="24"/>
              </w:rPr>
              <w:t>—</w:t>
            </w:r>
            <w:r w:rsidRPr="008510A8">
              <w:rPr>
                <w:rFonts w:ascii="Times New Roman" w:eastAsia="標楷體" w:hAnsi="Times New Roman" w:cs="Times New Roman"/>
                <w:color w:val="000000" w:themeColor="text1"/>
                <w:szCs w:val="24"/>
              </w:rPr>
              <w:t xml:space="preserve"> </w:t>
            </w:r>
            <w:r w:rsidRPr="008510A8">
              <w:rPr>
                <w:rFonts w:ascii="Times New Roman" w:eastAsia="標楷體" w:hAnsi="Times New Roman" w:cs="Times New Roman" w:hint="eastAsia"/>
                <w:color w:val="000000" w:themeColor="text1"/>
                <w:szCs w:val="24"/>
              </w:rPr>
              <w:t>二十三個主要世界歷史課題的新資源】</w:t>
            </w:r>
            <w:r w:rsidRPr="008510A8">
              <w:rPr>
                <w:rFonts w:ascii="Times New Roman" w:eastAsia="標楷體" w:hAnsi="Times New Roman" w:cs="Times New Roman"/>
                <w:color w:val="000000" w:themeColor="text1"/>
                <w:szCs w:val="24"/>
              </w:rPr>
              <w:t xml:space="preserve">23. </w:t>
            </w:r>
            <w:r w:rsidRPr="008510A8">
              <w:rPr>
                <w:rFonts w:ascii="Times New Roman" w:eastAsia="標楷體" w:hAnsi="Times New Roman" w:cs="Times New Roman" w:hint="eastAsia"/>
                <w:color w:val="000000" w:themeColor="text1"/>
                <w:szCs w:val="24"/>
              </w:rPr>
              <w:t>現代生活與環境</w:t>
            </w:r>
            <w:r w:rsidR="0001442C">
              <w:rPr>
                <w:rFonts w:ascii="Times New Roman" w:eastAsia="標楷體" w:hAnsi="Times New Roman" w:cs="Times New Roman" w:hint="eastAsia"/>
                <w:color w:val="000000" w:themeColor="text1"/>
                <w:szCs w:val="24"/>
              </w:rPr>
              <w:t xml:space="preserve"> </w:t>
            </w:r>
            <w:hyperlink r:id="rId86" w:history="1">
              <w:r w:rsidR="0001442C" w:rsidRPr="0001442C">
                <w:rPr>
                  <w:rStyle w:val="a7"/>
                  <w:rFonts w:ascii="Times New Roman" w:eastAsia="標楷體" w:hAnsi="Times New Roman" w:cs="Times New Roman" w:hint="eastAsia"/>
                  <w:szCs w:val="24"/>
                </w:rPr>
                <w:t>連結</w:t>
              </w:r>
            </w:hyperlink>
          </w:p>
        </w:tc>
      </w:tr>
      <w:tr w:rsidR="00386186" w14:paraId="26D98458" w14:textId="77777777" w:rsidTr="00C81545">
        <w:tc>
          <w:tcPr>
            <w:tcW w:w="846" w:type="dxa"/>
            <w:vAlign w:val="center"/>
          </w:tcPr>
          <w:p w14:paraId="54E29B0E" w14:textId="77777777" w:rsidR="000D25F0" w:rsidRPr="006415EE" w:rsidRDefault="000D25F0" w:rsidP="0099296D">
            <w:pPr>
              <w:rPr>
                <w:rFonts w:ascii="標楷體" w:eastAsia="標楷體" w:hAnsi="標楷體"/>
                <w:spacing w:val="-4"/>
                <w:szCs w:val="24"/>
                <w:lang w:eastAsia="zh-HK"/>
              </w:rPr>
            </w:pPr>
            <w:r w:rsidRPr="006415EE">
              <w:rPr>
                <w:rFonts w:ascii="標楷體" w:eastAsia="標楷體" w:hAnsi="標楷體" w:hint="eastAsia"/>
                <w:szCs w:val="24"/>
                <w:lang w:eastAsia="zh-HK"/>
              </w:rPr>
              <w:lastRenderedPageBreak/>
              <w:t>健康管理與社會關懷</w:t>
            </w:r>
          </w:p>
        </w:tc>
        <w:tc>
          <w:tcPr>
            <w:tcW w:w="3544" w:type="dxa"/>
          </w:tcPr>
          <w:p w14:paraId="14634EDA" w14:textId="77777777" w:rsidR="000D25F0" w:rsidRPr="006415EE" w:rsidRDefault="000D25F0" w:rsidP="008510A8">
            <w:pPr>
              <w:autoSpaceDE w:val="0"/>
              <w:autoSpaceDN w:val="0"/>
              <w:jc w:val="both"/>
              <w:rPr>
                <w:rFonts w:ascii="標楷體" w:eastAsia="標楷體" w:hAnsi="標楷體"/>
                <w:szCs w:val="24"/>
                <w:lang w:eastAsia="zh-HK"/>
              </w:rPr>
            </w:pPr>
            <w:r w:rsidRPr="006415EE">
              <w:rPr>
                <w:rFonts w:ascii="標楷體" w:eastAsia="標楷體" w:hAnsi="標楷體" w:hint="eastAsia"/>
                <w:szCs w:val="24"/>
                <w:lang w:eastAsia="zh-HK"/>
              </w:rPr>
              <w:t>課題</w:t>
            </w:r>
            <w:r w:rsidRPr="008510A8">
              <w:rPr>
                <w:rFonts w:ascii="Times New Roman" w:eastAsia="標楷體" w:hAnsi="Times New Roman" w:cs="Times New Roman"/>
                <w:szCs w:val="24"/>
                <w:lang w:eastAsia="zh-HK"/>
              </w:rPr>
              <w:t>1C5</w:t>
            </w:r>
            <w:r w:rsidRPr="008510A8">
              <w:rPr>
                <w:rFonts w:ascii="Times New Roman" w:eastAsia="標楷體" w:hAnsi="Times New Roman" w:cs="Times New Roman" w:hint="eastAsia"/>
                <w:szCs w:val="24"/>
                <w:lang w:eastAsia="zh-HK"/>
              </w:rPr>
              <w:t>正</w:t>
            </w:r>
            <w:r w:rsidRPr="006415EE">
              <w:rPr>
                <w:rFonts w:ascii="標楷體" w:eastAsia="標楷體" w:hAnsi="標楷體" w:hint="eastAsia"/>
                <w:szCs w:val="24"/>
                <w:lang w:eastAsia="zh-HK"/>
              </w:rPr>
              <w:t>面回應生活事件，例如：受傷、關係破裂、生活環境的轉變</w:t>
            </w:r>
          </w:p>
          <w:p w14:paraId="40D4CC6C" w14:textId="77777777" w:rsidR="000D25F0" w:rsidRPr="006415EE" w:rsidRDefault="000D25F0"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明白人生無可避免要面對各種轉變</w:t>
            </w:r>
          </w:p>
          <w:p w14:paraId="3EB33329" w14:textId="77777777" w:rsidR="000D25F0" w:rsidRPr="006415EE" w:rsidRDefault="000D25F0">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學習以積極的態度面對轉變和生活事件</w:t>
            </w:r>
          </w:p>
          <w:p w14:paraId="7BBE8342" w14:textId="77777777" w:rsidR="006415EE" w:rsidRPr="006415EE" w:rsidRDefault="000D25F0">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認識怎樣處理會影響個人發展和健康的生活事件</w:t>
            </w:r>
          </w:p>
          <w:p w14:paraId="56BE733C" w14:textId="77777777" w:rsidR="000D25F0" w:rsidRPr="006415EE" w:rsidRDefault="000D25F0">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lang w:eastAsia="zh-HK"/>
              </w:rPr>
            </w:pPr>
            <w:r w:rsidRPr="006415EE">
              <w:rPr>
                <w:rFonts w:ascii="標楷體" w:eastAsia="標楷體" w:hAnsi="標楷體" w:hint="eastAsia"/>
                <w:sz w:val="24"/>
                <w:szCs w:val="24"/>
              </w:rPr>
              <w:t>瞭解生活的難題通常有多種解決方法</w:t>
            </w:r>
          </w:p>
        </w:tc>
        <w:tc>
          <w:tcPr>
            <w:tcW w:w="3685" w:type="dxa"/>
          </w:tcPr>
          <w:p w14:paraId="6357B32A" w14:textId="77777777" w:rsidR="000D25F0" w:rsidRPr="006415EE" w:rsidRDefault="000D25F0" w:rsidP="008510A8">
            <w:pPr>
              <w:autoSpaceDE w:val="0"/>
              <w:autoSpaceDN w:val="0"/>
              <w:adjustRightInd w:val="0"/>
              <w:jc w:val="both"/>
              <w:rPr>
                <w:rFonts w:ascii="標楷體" w:eastAsia="標楷體" w:hAnsi="標楷體"/>
                <w:szCs w:val="24"/>
                <w:lang w:eastAsia="zh-HK"/>
              </w:rPr>
            </w:pPr>
            <w:r w:rsidRPr="006415EE">
              <w:rPr>
                <w:rFonts w:ascii="標楷體" w:eastAsia="標楷體" w:hAnsi="標楷體" w:hint="eastAsia"/>
                <w:spacing w:val="-4"/>
                <w:szCs w:val="24"/>
              </w:rPr>
              <w:t>個案討論</w:t>
            </w:r>
          </w:p>
        </w:tc>
        <w:tc>
          <w:tcPr>
            <w:tcW w:w="2410" w:type="dxa"/>
          </w:tcPr>
          <w:p w14:paraId="36814174" w14:textId="77777777" w:rsidR="000D25F0" w:rsidRPr="008510A8" w:rsidRDefault="000D25F0" w:rsidP="008510A8">
            <w:pPr>
              <w:autoSpaceDE w:val="0"/>
              <w:autoSpaceDN w:val="0"/>
              <w:jc w:val="both"/>
              <w:rPr>
                <w:rFonts w:ascii="Times New Roman" w:eastAsia="標楷體" w:hAnsi="Times New Roman" w:cs="Times New Roman"/>
                <w:szCs w:val="24"/>
              </w:rPr>
            </w:pPr>
            <w:r w:rsidRPr="008510A8">
              <w:rPr>
                <w:rFonts w:ascii="Times New Roman" w:eastAsia="標楷體" w:hAnsi="Times New Roman" w:cs="Times New Roman" w:hint="eastAsia"/>
                <w:szCs w:val="24"/>
                <w:lang w:eastAsia="zh-HK"/>
              </w:rPr>
              <w:t>主題冊</w:t>
            </w:r>
            <w:r w:rsidRPr="008510A8">
              <w:rPr>
                <w:rFonts w:ascii="Times New Roman" w:eastAsia="標楷體" w:hAnsi="Times New Roman" w:cs="Times New Roman"/>
                <w:szCs w:val="24"/>
              </w:rPr>
              <w:t xml:space="preserve">1.7 </w:t>
            </w:r>
            <w:r w:rsidR="00800CED">
              <w:rPr>
                <w:rFonts w:ascii="Times New Roman" w:eastAsia="標楷體" w:hAnsi="Times New Roman" w:cs="Times New Roman" w:hint="eastAsia"/>
                <w:szCs w:val="24"/>
              </w:rPr>
              <w:t>（</w:t>
            </w:r>
            <w:r w:rsidRPr="00800CED">
              <w:rPr>
                <w:rFonts w:ascii="Times New Roman" w:eastAsia="標楷體" w:hAnsi="Times New Roman" w:cs="Times New Roman"/>
                <w:szCs w:val="24"/>
              </w:rPr>
              <w:t>A</w:t>
            </w:r>
            <w:r w:rsidR="00800CED">
              <w:rPr>
                <w:rFonts w:ascii="Times New Roman" w:eastAsia="標楷體" w:hAnsi="Times New Roman" w:cs="Times New Roman" w:hint="eastAsia"/>
                <w:szCs w:val="24"/>
              </w:rPr>
              <w:t>）</w:t>
            </w:r>
            <w:r w:rsidRPr="008510A8">
              <w:rPr>
                <w:rFonts w:ascii="Times New Roman" w:eastAsia="標楷體" w:hAnsi="Times New Roman" w:cs="Times New Roman" w:hint="eastAsia"/>
                <w:szCs w:val="24"/>
                <w:lang w:eastAsia="zh-HK"/>
              </w:rPr>
              <w:t>應</w:t>
            </w:r>
            <w:r w:rsidRPr="008510A8">
              <w:rPr>
                <w:rFonts w:ascii="Times New Roman" w:eastAsia="標楷體" w:hAnsi="Times New Roman" w:cs="Times New Roman" w:hint="eastAsia"/>
                <w:szCs w:val="24"/>
              </w:rPr>
              <w:t>變</w:t>
            </w:r>
            <w:r w:rsidRPr="008510A8">
              <w:rPr>
                <w:rFonts w:ascii="Times New Roman" w:eastAsia="標楷體" w:hAnsi="Times New Roman" w:cs="Times New Roman" w:hint="eastAsia"/>
                <w:szCs w:val="24"/>
                <w:lang w:eastAsia="zh-HK"/>
              </w:rPr>
              <w:t>和抗逆力</w:t>
            </w:r>
            <w:r w:rsidR="00800CED">
              <w:rPr>
                <w:rFonts w:ascii="Times New Roman" w:eastAsia="標楷體" w:hAnsi="Times New Roman" w:cs="Times New Roman" w:hint="eastAsia"/>
                <w:szCs w:val="24"/>
              </w:rPr>
              <w:t>（</w:t>
            </w:r>
            <w:r w:rsidRPr="00800CED">
              <w:rPr>
                <w:rFonts w:ascii="Times New Roman" w:eastAsia="標楷體" w:hAnsi="Times New Roman" w:cs="Times New Roman"/>
                <w:szCs w:val="24"/>
              </w:rPr>
              <w:t>B</w:t>
            </w:r>
            <w:r w:rsidR="00800CED">
              <w:rPr>
                <w:rFonts w:ascii="Times New Roman" w:eastAsia="標楷體" w:hAnsi="Times New Roman" w:cs="Times New Roman" w:hint="eastAsia"/>
                <w:szCs w:val="24"/>
              </w:rPr>
              <w:t>)</w:t>
            </w:r>
            <w:r w:rsidRPr="008510A8">
              <w:rPr>
                <w:rFonts w:ascii="Times New Roman" w:eastAsia="標楷體" w:hAnsi="Times New Roman" w:cs="Times New Roman" w:hint="eastAsia"/>
                <w:szCs w:val="24"/>
                <w:lang w:eastAsia="zh-HK"/>
              </w:rPr>
              <w:t>積</w:t>
            </w:r>
            <w:r w:rsidRPr="008510A8">
              <w:rPr>
                <w:rFonts w:ascii="Times New Roman" w:eastAsia="標楷體" w:hAnsi="Times New Roman" w:cs="Times New Roman" w:hint="eastAsia"/>
                <w:szCs w:val="24"/>
              </w:rPr>
              <w:t>極</w:t>
            </w:r>
            <w:r w:rsidRPr="008510A8">
              <w:rPr>
                <w:rFonts w:ascii="Times New Roman" w:eastAsia="標楷體" w:hAnsi="Times New Roman" w:cs="Times New Roman" w:hint="eastAsia"/>
                <w:szCs w:val="24"/>
                <w:lang w:eastAsia="zh-HK"/>
              </w:rPr>
              <w:t>思</w:t>
            </w:r>
            <w:r w:rsidRPr="008510A8">
              <w:rPr>
                <w:rFonts w:ascii="Times New Roman" w:eastAsia="標楷體" w:hAnsi="Times New Roman" w:cs="Times New Roman" w:hint="eastAsia"/>
                <w:szCs w:val="24"/>
              </w:rPr>
              <w:t>維</w:t>
            </w:r>
            <w:r w:rsidR="00800CED">
              <w:rPr>
                <w:rFonts w:ascii="Times New Roman" w:eastAsia="標楷體" w:hAnsi="Times New Roman" w:cs="Times New Roman" w:hint="eastAsia"/>
                <w:szCs w:val="24"/>
              </w:rPr>
              <w:t>（</w:t>
            </w:r>
            <w:r w:rsidRPr="00800CED">
              <w:rPr>
                <w:rFonts w:ascii="Times New Roman" w:eastAsia="標楷體" w:hAnsi="Times New Roman" w:cs="Times New Roman"/>
                <w:szCs w:val="24"/>
              </w:rPr>
              <w:t>P.49-52</w:t>
            </w:r>
            <w:r w:rsidR="00800CED">
              <w:rPr>
                <w:rFonts w:ascii="Times New Roman" w:eastAsia="標楷體" w:hAnsi="Times New Roman" w:cs="Times New Roman" w:hint="eastAsia"/>
                <w:szCs w:val="24"/>
              </w:rPr>
              <w:t>)</w:t>
            </w:r>
            <w:hyperlink r:id="rId87" w:history="1">
              <w:r w:rsidRPr="008510A8">
                <w:rPr>
                  <w:rStyle w:val="a7"/>
                  <w:rFonts w:ascii="Times New Roman" w:eastAsia="標楷體" w:hAnsi="Times New Roman" w:cs="Times New Roman"/>
                  <w:szCs w:val="24"/>
                  <w:lang w:eastAsia="zh-HK"/>
                </w:rPr>
                <w:t>連結</w:t>
              </w:r>
            </w:hyperlink>
          </w:p>
          <w:p w14:paraId="17B8C7E6" w14:textId="77777777" w:rsidR="000D25F0" w:rsidRPr="006415EE" w:rsidRDefault="000D25F0" w:rsidP="008510A8">
            <w:pPr>
              <w:autoSpaceDE w:val="0"/>
              <w:autoSpaceDN w:val="0"/>
              <w:jc w:val="both"/>
              <w:rPr>
                <w:rFonts w:ascii="標楷體" w:eastAsia="標楷體" w:hAnsi="標楷體"/>
                <w:szCs w:val="24"/>
                <w:lang w:eastAsia="zh-HK"/>
              </w:rPr>
            </w:pPr>
            <w:r w:rsidRPr="008510A8">
              <w:rPr>
                <w:rFonts w:ascii="Times New Roman" w:eastAsia="標楷體" w:hAnsi="Times New Roman" w:cs="Times New Roman" w:hint="eastAsia"/>
                <w:szCs w:val="24"/>
                <w:lang w:eastAsia="zh-HK"/>
              </w:rPr>
              <w:t>主題冊</w:t>
            </w:r>
            <w:r w:rsidRPr="008510A8">
              <w:rPr>
                <w:rFonts w:ascii="Times New Roman" w:eastAsia="標楷體" w:hAnsi="Times New Roman" w:cs="Times New Roman"/>
                <w:szCs w:val="24"/>
              </w:rPr>
              <w:t>4. 2</w:t>
            </w:r>
            <w:r w:rsidR="00800CED">
              <w:rPr>
                <w:rFonts w:ascii="Times New Roman" w:eastAsia="標楷體" w:hAnsi="Times New Roman" w:cs="Times New Roman" w:hint="eastAsia"/>
                <w:szCs w:val="24"/>
              </w:rPr>
              <w:t>（</w:t>
            </w:r>
            <w:r w:rsidRPr="00800CED">
              <w:rPr>
                <w:rFonts w:ascii="Times New Roman" w:eastAsia="標楷體" w:hAnsi="Times New Roman" w:cs="Times New Roman"/>
                <w:szCs w:val="24"/>
              </w:rPr>
              <w:t>B</w:t>
            </w:r>
            <w:r w:rsidR="00800CED">
              <w:rPr>
                <w:rFonts w:ascii="Times New Roman" w:eastAsia="標楷體" w:hAnsi="Times New Roman" w:cs="Times New Roman" w:hint="eastAsia"/>
                <w:szCs w:val="24"/>
              </w:rPr>
              <w:t>)</w:t>
            </w:r>
            <w:r w:rsidRPr="008510A8">
              <w:rPr>
                <w:rFonts w:ascii="Times New Roman" w:eastAsia="標楷體" w:hAnsi="Times New Roman" w:cs="Times New Roman"/>
                <w:szCs w:val="24"/>
              </w:rPr>
              <w:t>怎樣保持良好的精神健康</w:t>
            </w:r>
            <w:r w:rsidR="00800CED">
              <w:rPr>
                <w:rFonts w:ascii="Times New Roman" w:eastAsia="標楷體" w:hAnsi="Times New Roman" w:cs="Times New Roman" w:hint="eastAsia"/>
                <w:szCs w:val="24"/>
              </w:rPr>
              <w:t>（</w:t>
            </w:r>
            <w:r w:rsidR="00800CED" w:rsidRPr="00800CED">
              <w:rPr>
                <w:rFonts w:ascii="Times New Roman" w:eastAsia="標楷體" w:hAnsi="Times New Roman" w:cs="Times New Roman"/>
                <w:szCs w:val="24"/>
              </w:rPr>
              <w:t>P.</w:t>
            </w:r>
            <w:r w:rsidRPr="00800CED">
              <w:rPr>
                <w:rFonts w:ascii="Times New Roman" w:eastAsia="標楷體" w:hAnsi="Times New Roman" w:cs="Times New Roman"/>
                <w:szCs w:val="24"/>
              </w:rPr>
              <w:t>17-21</w:t>
            </w:r>
            <w:r w:rsidR="00800CED">
              <w:rPr>
                <w:rFonts w:ascii="Times New Roman" w:eastAsia="標楷體" w:hAnsi="Times New Roman" w:cs="Times New Roman" w:hint="eastAsia"/>
                <w:szCs w:val="24"/>
              </w:rPr>
              <w:t>）</w:t>
            </w:r>
            <w:hyperlink r:id="rId88" w:history="1">
              <w:r w:rsidRPr="008510A8">
                <w:rPr>
                  <w:rStyle w:val="a7"/>
                  <w:rFonts w:ascii="Times New Roman" w:eastAsia="標楷體" w:hAnsi="Times New Roman" w:cs="Times New Roman" w:hint="eastAsia"/>
                  <w:szCs w:val="24"/>
                  <w:lang w:eastAsia="zh-HK"/>
                </w:rPr>
                <w:t>連結</w:t>
              </w:r>
            </w:hyperlink>
          </w:p>
        </w:tc>
      </w:tr>
      <w:tr w:rsidR="00386186" w14:paraId="385F4168" w14:textId="77777777" w:rsidTr="00C81545">
        <w:tc>
          <w:tcPr>
            <w:tcW w:w="846" w:type="dxa"/>
            <w:vAlign w:val="center"/>
          </w:tcPr>
          <w:p w14:paraId="01B6E9E2" w14:textId="77777777" w:rsidR="00C81545" w:rsidRDefault="00C81545" w:rsidP="0099296D">
            <w:pPr>
              <w:rPr>
                <w:rFonts w:ascii="標楷體" w:eastAsia="標楷體" w:hAnsi="標楷體"/>
                <w:szCs w:val="24"/>
              </w:rPr>
            </w:pPr>
          </w:p>
          <w:p w14:paraId="61372245" w14:textId="77777777" w:rsidR="00C81545" w:rsidRDefault="000D25F0" w:rsidP="0099296D">
            <w:pPr>
              <w:rPr>
                <w:rFonts w:ascii="標楷體" w:eastAsia="標楷體" w:hAnsi="標楷體"/>
                <w:szCs w:val="24"/>
              </w:rPr>
            </w:pPr>
            <w:r w:rsidRPr="00D86BBB">
              <w:rPr>
                <w:rFonts w:ascii="標楷體" w:eastAsia="標楷體" w:hAnsi="標楷體" w:hint="eastAsia"/>
                <w:szCs w:val="24"/>
              </w:rPr>
              <w:t>體育</w:t>
            </w:r>
          </w:p>
          <w:p w14:paraId="1B2AA07D" w14:textId="77777777" w:rsidR="00C81545" w:rsidRDefault="00C81545" w:rsidP="0099296D">
            <w:pPr>
              <w:rPr>
                <w:rFonts w:ascii="標楷體" w:eastAsia="標楷體" w:hAnsi="標楷體"/>
                <w:szCs w:val="24"/>
              </w:rPr>
            </w:pPr>
          </w:p>
          <w:p w14:paraId="4D5BA9B6" w14:textId="77777777" w:rsidR="00C81545" w:rsidRDefault="00C81545" w:rsidP="0099296D">
            <w:pPr>
              <w:rPr>
                <w:rFonts w:ascii="標楷體" w:eastAsia="標楷體" w:hAnsi="標楷體"/>
                <w:szCs w:val="24"/>
              </w:rPr>
            </w:pPr>
          </w:p>
          <w:p w14:paraId="508A7DD6" w14:textId="0B760AE9" w:rsidR="000D25F0" w:rsidRPr="003346FE" w:rsidRDefault="000D25F0" w:rsidP="0099296D">
            <w:pPr>
              <w:rPr>
                <w:rFonts w:ascii="標楷體" w:eastAsia="標楷體" w:hAnsi="標楷體"/>
                <w:szCs w:val="24"/>
              </w:rPr>
            </w:pPr>
          </w:p>
        </w:tc>
        <w:tc>
          <w:tcPr>
            <w:tcW w:w="3544" w:type="dxa"/>
          </w:tcPr>
          <w:p w14:paraId="6C0A68F6" w14:textId="77777777" w:rsidR="000D25F0" w:rsidRPr="00521789" w:rsidRDefault="000D25F0" w:rsidP="008510A8">
            <w:pPr>
              <w:autoSpaceDE w:val="0"/>
              <w:autoSpaceDN w:val="0"/>
              <w:adjustRightInd w:val="0"/>
              <w:snapToGrid w:val="0"/>
              <w:spacing w:line="280" w:lineRule="exact"/>
              <w:jc w:val="both"/>
              <w:rPr>
                <w:rFonts w:ascii="標楷體" w:eastAsia="標楷體" w:hAnsi="標楷體"/>
                <w:szCs w:val="24"/>
              </w:rPr>
            </w:pPr>
            <w:r w:rsidRPr="00395193">
              <w:rPr>
                <w:rFonts w:ascii="標楷體" w:eastAsia="標楷體" w:hAnsi="標楷體" w:hint="eastAsia"/>
                <w:szCs w:val="24"/>
              </w:rPr>
              <w:t>鼓勵學生積極及恆常地參加體育聯課活動，幫助他們建立活躍及健康的生活方式</w:t>
            </w:r>
            <w:r w:rsidRPr="00F841BB">
              <w:rPr>
                <w:rFonts w:ascii="標楷體" w:eastAsia="標楷體" w:hAnsi="標楷體" w:hint="eastAsia"/>
                <w:szCs w:val="24"/>
              </w:rPr>
              <w:t>展示</w:t>
            </w:r>
            <w:r w:rsidRPr="00395193">
              <w:rPr>
                <w:rFonts w:ascii="標楷體" w:eastAsia="標楷體" w:hAnsi="標楷體" w:hint="eastAsia"/>
                <w:szCs w:val="24"/>
              </w:rPr>
              <w:t>，</w:t>
            </w:r>
            <w:r w:rsidRPr="00F841BB">
              <w:rPr>
                <w:rFonts w:ascii="標楷體" w:eastAsia="標楷體" w:hAnsi="標楷體" w:hint="eastAsia"/>
                <w:szCs w:val="24"/>
              </w:rPr>
              <w:t>參與多項體育活動的能力</w:t>
            </w:r>
            <w:r w:rsidRPr="00395193">
              <w:rPr>
                <w:rFonts w:ascii="標楷體" w:eastAsia="標楷體" w:hAnsi="標楷體" w:hint="eastAsia"/>
                <w:szCs w:val="24"/>
              </w:rPr>
              <w:t>。</w:t>
            </w:r>
          </w:p>
        </w:tc>
        <w:tc>
          <w:tcPr>
            <w:tcW w:w="3685" w:type="dxa"/>
          </w:tcPr>
          <w:p w14:paraId="6669869F" w14:textId="77777777" w:rsidR="000D25F0" w:rsidRDefault="00430B9F" w:rsidP="008510A8">
            <w:pPr>
              <w:autoSpaceDE w:val="0"/>
              <w:autoSpaceDN w:val="0"/>
              <w:adjustRightInd w:val="0"/>
              <w:snapToGrid w:val="0"/>
              <w:spacing w:line="280" w:lineRule="exact"/>
              <w:jc w:val="both"/>
              <w:rPr>
                <w:rFonts w:ascii="標楷體" w:eastAsia="標楷體" w:hAnsi="標楷體"/>
                <w:szCs w:val="24"/>
              </w:rPr>
            </w:pPr>
            <w:r>
              <w:rPr>
                <w:rFonts w:ascii="標楷體" w:eastAsia="標楷體" w:hAnsi="標楷體" w:hint="eastAsia"/>
                <w:szCs w:val="24"/>
              </w:rPr>
              <w:t>透過積極參與</w:t>
            </w:r>
            <w:r w:rsidRPr="00395193">
              <w:rPr>
                <w:rFonts w:ascii="標楷體" w:eastAsia="標楷體" w:hAnsi="標楷體" w:hint="eastAsia"/>
                <w:szCs w:val="24"/>
              </w:rPr>
              <w:t>體育聯課活動</w:t>
            </w:r>
            <w:r>
              <w:rPr>
                <w:rFonts w:ascii="標楷體" w:eastAsia="標楷體" w:hAnsi="標楷體" w:hint="eastAsia"/>
                <w:szCs w:val="24"/>
              </w:rPr>
              <w:t>，如</w:t>
            </w:r>
            <w:r w:rsidRPr="00395193">
              <w:rPr>
                <w:rFonts w:ascii="標楷體" w:eastAsia="標楷體" w:hAnsi="標楷體" w:hint="eastAsia"/>
                <w:szCs w:val="24"/>
              </w:rPr>
              <w:t>校際運動比賽</w:t>
            </w:r>
            <w:r>
              <w:rPr>
                <w:rFonts w:ascii="標楷體" w:eastAsia="標楷體" w:hAnsi="標楷體" w:hint="eastAsia"/>
                <w:szCs w:val="24"/>
              </w:rPr>
              <w:t>、</w:t>
            </w:r>
            <w:r w:rsidRPr="00395193">
              <w:rPr>
                <w:rFonts w:ascii="標楷體" w:eastAsia="標楷體" w:hAnsi="標楷體" w:hint="eastAsia"/>
                <w:szCs w:val="24"/>
              </w:rPr>
              <w:t>學校舞蹈節</w:t>
            </w:r>
            <w:r>
              <w:rPr>
                <w:rFonts w:ascii="標楷體" w:eastAsia="標楷體" w:hAnsi="標楷體" w:hint="eastAsia"/>
                <w:szCs w:val="24"/>
              </w:rPr>
              <w:t>、</w:t>
            </w:r>
            <w:r w:rsidRPr="00395193">
              <w:rPr>
                <w:rFonts w:ascii="標楷體" w:eastAsia="標楷體" w:hAnsi="標楷體" w:hint="eastAsia"/>
                <w:szCs w:val="24"/>
              </w:rPr>
              <w:t>學校體適能獎勵計劃</w:t>
            </w:r>
            <w:r>
              <w:rPr>
                <w:rFonts w:ascii="標楷體" w:eastAsia="標楷體" w:hAnsi="標楷體" w:hint="eastAsia"/>
                <w:szCs w:val="24"/>
              </w:rPr>
              <w:t>、</w:t>
            </w:r>
            <w:r w:rsidRPr="00395193">
              <w:rPr>
                <w:rFonts w:ascii="標楷體" w:eastAsia="標楷體" w:hAnsi="標楷體" w:hint="eastAsia"/>
                <w:szCs w:val="24"/>
              </w:rPr>
              <w:t>跳繩強心計劃</w:t>
            </w:r>
            <w:r>
              <w:rPr>
                <w:rFonts w:ascii="標楷體" w:eastAsia="標楷體" w:hAnsi="標楷體" w:hint="eastAsia"/>
                <w:szCs w:val="24"/>
              </w:rPr>
              <w:t>及</w:t>
            </w:r>
            <w:r w:rsidRPr="00395193">
              <w:rPr>
                <w:rFonts w:ascii="標楷體" w:eastAsia="標楷體" w:hAnsi="標楷體" w:hint="eastAsia"/>
                <w:szCs w:val="24"/>
              </w:rPr>
              <w:t>學校體育推廣計劃</w:t>
            </w:r>
            <w:r>
              <w:rPr>
                <w:rFonts w:ascii="標楷體" w:eastAsia="標楷體" w:hAnsi="標楷體" w:hint="eastAsia"/>
                <w:szCs w:val="24"/>
              </w:rPr>
              <w:t>，令學生以積極及樂觀的態</w:t>
            </w:r>
            <w:r w:rsidRPr="006A680C">
              <w:rPr>
                <w:rFonts w:ascii="標楷體" w:eastAsia="標楷體" w:hAnsi="標楷體" w:hint="eastAsia"/>
                <w:szCs w:val="24"/>
              </w:rPr>
              <w:t>度</w:t>
            </w:r>
            <w:r>
              <w:rPr>
                <w:rFonts w:ascii="標楷體" w:eastAsia="標楷體" w:hAnsi="標楷體" w:hint="eastAsia"/>
                <w:szCs w:val="24"/>
              </w:rPr>
              <w:t>面對挑戰</w:t>
            </w:r>
          </w:p>
        </w:tc>
        <w:tc>
          <w:tcPr>
            <w:tcW w:w="2410" w:type="dxa"/>
          </w:tcPr>
          <w:p w14:paraId="275F669D" w14:textId="4331DD82"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t>體育學習領域課程指引</w:t>
            </w:r>
            <w:r w:rsidR="0001442C">
              <w:rPr>
                <w:rFonts w:ascii="標楷體" w:eastAsia="標楷體" w:hAnsi="標楷體" w:hint="eastAsia"/>
                <w:szCs w:val="24"/>
              </w:rPr>
              <w:t xml:space="preserve"> </w:t>
            </w:r>
            <w:hyperlink r:id="rId89" w:history="1">
              <w:r w:rsidR="0001442C" w:rsidRPr="00940985">
                <w:rPr>
                  <w:rStyle w:val="a7"/>
                  <w:rFonts w:ascii="標楷體" w:eastAsia="標楷體" w:hAnsi="標楷體" w:hint="eastAsia"/>
                  <w:szCs w:val="24"/>
                </w:rPr>
                <w:t>連結</w:t>
              </w:r>
            </w:hyperlink>
          </w:p>
          <w:p w14:paraId="4BC4081F"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389C5C2B" w14:textId="4A8D449E" w:rsidR="0001442C" w:rsidRDefault="00D51709" w:rsidP="008510A8">
            <w:pPr>
              <w:autoSpaceDE w:val="0"/>
              <w:autoSpaceDN w:val="0"/>
              <w:adjustRightInd w:val="0"/>
              <w:snapToGrid w:val="0"/>
              <w:spacing w:line="280" w:lineRule="exact"/>
              <w:jc w:val="both"/>
              <w:rPr>
                <w:rFonts w:ascii="標楷體" w:eastAsia="標楷體" w:hAnsi="標楷體"/>
                <w:szCs w:val="24"/>
              </w:rPr>
            </w:pPr>
            <w:hyperlink r:id="rId90" w:tooltip="*" w:history="1">
              <w:r w:rsidR="00430B9F" w:rsidRPr="00D86BBB">
                <w:rPr>
                  <w:rFonts w:ascii="標楷體" w:eastAsia="標楷體" w:hAnsi="標楷體"/>
                  <w:szCs w:val="24"/>
                </w:rPr>
                <w:t>體育學習領域六大學習範疇課題概覽</w:t>
              </w:r>
            </w:hyperlink>
            <w:r w:rsidR="0001442C">
              <w:rPr>
                <w:rFonts w:ascii="標楷體" w:eastAsia="標楷體" w:hAnsi="標楷體"/>
                <w:szCs w:val="24"/>
              </w:rPr>
              <w:t xml:space="preserve"> </w:t>
            </w:r>
            <w:hyperlink r:id="rId91" w:history="1">
              <w:r w:rsidR="0001442C" w:rsidRPr="0001442C">
                <w:rPr>
                  <w:rStyle w:val="a7"/>
                  <w:rFonts w:ascii="標楷體" w:eastAsia="標楷體" w:hAnsi="標楷體" w:hint="eastAsia"/>
                  <w:szCs w:val="24"/>
                </w:rPr>
                <w:t>連結</w:t>
              </w:r>
            </w:hyperlink>
          </w:p>
          <w:p w14:paraId="5537F86F"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1A9685C6" w14:textId="288E2F2D"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hint="eastAsia"/>
                <w:szCs w:val="24"/>
              </w:rPr>
              <w:t>基礎活動導引</w:t>
            </w:r>
            <w:r w:rsidR="00940985">
              <w:rPr>
                <w:rFonts w:ascii="標楷體" w:eastAsia="標楷體" w:hAnsi="標楷體" w:hint="eastAsia"/>
                <w:szCs w:val="24"/>
              </w:rPr>
              <w:t xml:space="preserve"> </w:t>
            </w:r>
            <w:hyperlink r:id="rId92" w:history="1">
              <w:r w:rsidR="00940985" w:rsidRPr="00940985">
                <w:rPr>
                  <w:rStyle w:val="a7"/>
                  <w:rFonts w:ascii="標楷體" w:eastAsia="標楷體" w:hAnsi="標楷體" w:hint="eastAsia"/>
                  <w:szCs w:val="24"/>
                </w:rPr>
                <w:t>連結</w:t>
              </w:r>
            </w:hyperlink>
          </w:p>
          <w:p w14:paraId="3578E015"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0172BB01" w14:textId="71B499A7"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t>體育</w:t>
            </w:r>
            <w:r w:rsidRPr="00D86BBB">
              <w:rPr>
                <w:rFonts w:ascii="標楷體" w:eastAsia="標楷體" w:hAnsi="標楷體" w:hint="eastAsia"/>
                <w:szCs w:val="24"/>
              </w:rPr>
              <w:t>科基礎活動教學資源</w:t>
            </w:r>
            <w:r w:rsidR="00940985">
              <w:rPr>
                <w:rFonts w:ascii="標楷體" w:eastAsia="標楷體" w:hAnsi="標楷體" w:hint="eastAsia"/>
                <w:szCs w:val="24"/>
              </w:rPr>
              <w:t xml:space="preserve"> </w:t>
            </w:r>
            <w:hyperlink r:id="rId93" w:history="1">
              <w:r w:rsidR="00940985" w:rsidRPr="00940985">
                <w:rPr>
                  <w:rStyle w:val="a7"/>
                  <w:rFonts w:ascii="標楷體" w:eastAsia="標楷體" w:hAnsi="標楷體" w:hint="eastAsia"/>
                  <w:szCs w:val="24"/>
                </w:rPr>
                <w:t>連結</w:t>
              </w:r>
            </w:hyperlink>
          </w:p>
          <w:p w14:paraId="25C3364A"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353CDA3E" w14:textId="3877805F"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t>學校體育推廣計劃</w:t>
            </w:r>
          </w:p>
          <w:p w14:paraId="19B460DB"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7F822D8D" w14:textId="5B849B25"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t>學校體</w:t>
            </w:r>
            <w:r w:rsidRPr="00D86BBB">
              <w:rPr>
                <w:rFonts w:ascii="標楷體" w:eastAsia="標楷體" w:hAnsi="標楷體" w:hint="eastAsia"/>
                <w:szCs w:val="24"/>
              </w:rPr>
              <w:t>適能獎勵計劃</w:t>
            </w:r>
            <w:r w:rsidR="002C51B4">
              <w:rPr>
                <w:rFonts w:ascii="標楷體" w:eastAsia="標楷體" w:hAnsi="標楷體" w:hint="eastAsia"/>
                <w:szCs w:val="24"/>
              </w:rPr>
              <w:t xml:space="preserve"> </w:t>
            </w:r>
            <w:hyperlink r:id="rId94" w:history="1">
              <w:r w:rsidR="002C51B4" w:rsidRPr="002C51B4">
                <w:rPr>
                  <w:rStyle w:val="a7"/>
                  <w:rFonts w:ascii="標楷體" w:eastAsia="標楷體" w:hAnsi="標楷體" w:hint="eastAsia"/>
                  <w:szCs w:val="24"/>
                </w:rPr>
                <w:t>連結</w:t>
              </w:r>
            </w:hyperlink>
          </w:p>
          <w:p w14:paraId="51B80647"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6EA4DD57" w14:textId="0940C418"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t>跳繩強心計劃</w:t>
            </w:r>
          </w:p>
          <w:p w14:paraId="498C0CA4"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1C590F32" w14:textId="14AF848B"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t>學校舞蹈節</w:t>
            </w:r>
            <w:r w:rsidR="002C51B4">
              <w:rPr>
                <w:rFonts w:ascii="標楷體" w:eastAsia="標楷體" w:hAnsi="標楷體" w:hint="eastAsia"/>
                <w:szCs w:val="24"/>
              </w:rPr>
              <w:t xml:space="preserve"> </w:t>
            </w:r>
            <w:hyperlink r:id="rId95" w:history="1">
              <w:r w:rsidR="002C51B4" w:rsidRPr="002C51B4">
                <w:rPr>
                  <w:rStyle w:val="a7"/>
                  <w:rFonts w:ascii="標楷體" w:eastAsia="標楷體" w:hAnsi="標楷體" w:hint="eastAsia"/>
                  <w:szCs w:val="24"/>
                </w:rPr>
                <w:t>連結</w:t>
              </w:r>
            </w:hyperlink>
          </w:p>
          <w:p w14:paraId="23ACDA28"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795E7945" w14:textId="2C7C8856" w:rsidR="000D25F0" w:rsidRPr="002549BA"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hint="eastAsia"/>
                <w:szCs w:val="24"/>
              </w:rPr>
              <w:t>戶</w:t>
            </w:r>
            <w:r w:rsidRPr="00D86BBB">
              <w:rPr>
                <w:rFonts w:ascii="標楷體" w:eastAsia="標楷體" w:hAnsi="標楷體"/>
                <w:szCs w:val="24"/>
              </w:rPr>
              <w:t>外教育營計劃</w:t>
            </w:r>
            <w:r w:rsidR="002C51B4">
              <w:rPr>
                <w:rFonts w:ascii="標楷體" w:eastAsia="標楷體" w:hAnsi="標楷體" w:hint="eastAsia"/>
                <w:szCs w:val="24"/>
              </w:rPr>
              <w:t xml:space="preserve"> </w:t>
            </w:r>
            <w:hyperlink r:id="rId96" w:history="1">
              <w:r w:rsidR="002C51B4" w:rsidRPr="002C51B4">
                <w:rPr>
                  <w:rStyle w:val="a7"/>
                  <w:rFonts w:ascii="標楷體" w:eastAsia="標楷體" w:hAnsi="標楷體" w:hint="eastAsia"/>
                  <w:szCs w:val="24"/>
                </w:rPr>
                <w:t>連結</w:t>
              </w:r>
            </w:hyperlink>
          </w:p>
        </w:tc>
      </w:tr>
      <w:tr w:rsidR="00386186" w14:paraId="3DCDFAB2" w14:textId="77777777" w:rsidTr="00C81545">
        <w:tc>
          <w:tcPr>
            <w:tcW w:w="846" w:type="dxa"/>
            <w:vAlign w:val="center"/>
          </w:tcPr>
          <w:p w14:paraId="395CF7A4" w14:textId="77777777" w:rsidR="00386186" w:rsidRPr="006415EE" w:rsidRDefault="00386186" w:rsidP="0099296D">
            <w:pPr>
              <w:rPr>
                <w:rFonts w:ascii="標楷體" w:eastAsia="標楷體" w:hAnsi="標楷體"/>
                <w:spacing w:val="-4"/>
                <w:szCs w:val="24"/>
                <w:lang w:eastAsia="zh-HK"/>
              </w:rPr>
            </w:pPr>
            <w:r w:rsidRPr="006415EE">
              <w:rPr>
                <w:rFonts w:ascii="標楷體" w:eastAsia="標楷體" w:hAnsi="標楷體" w:hint="eastAsia"/>
                <w:szCs w:val="24"/>
              </w:rPr>
              <w:lastRenderedPageBreak/>
              <w:t>體育選修科</w:t>
            </w:r>
          </w:p>
        </w:tc>
        <w:tc>
          <w:tcPr>
            <w:tcW w:w="3544" w:type="dxa"/>
          </w:tcPr>
          <w:p w14:paraId="3E9525A5" w14:textId="77777777" w:rsidR="00386186" w:rsidRPr="006415EE" w:rsidRDefault="00386186" w:rsidP="00913FFF">
            <w:pPr>
              <w:autoSpaceDE w:val="0"/>
              <w:autoSpaceDN w:val="0"/>
              <w:jc w:val="both"/>
              <w:rPr>
                <w:rFonts w:ascii="標楷體" w:eastAsia="標楷體" w:hAnsi="標楷體"/>
                <w:szCs w:val="24"/>
              </w:rPr>
            </w:pPr>
            <w:r w:rsidRPr="006415EE">
              <w:rPr>
                <w:rFonts w:ascii="標楷體" w:eastAsia="標楷體" w:hAnsi="標楷體" w:hint="eastAsia"/>
                <w:szCs w:val="24"/>
              </w:rPr>
              <w:t>學生能認識自己的體適能情況，</w:t>
            </w:r>
            <w:r w:rsidRPr="006415EE">
              <w:rPr>
                <w:rFonts w:ascii="標楷體" w:eastAsia="標楷體" w:hAnsi="標楷體" w:hint="eastAsia"/>
                <w:szCs w:val="24"/>
                <w:lang w:eastAsia="zh-HK"/>
              </w:rPr>
              <w:t>從而</w:t>
            </w:r>
            <w:r w:rsidRPr="006415EE">
              <w:rPr>
                <w:rFonts w:ascii="標楷體" w:eastAsia="標楷體" w:hAnsi="標楷體" w:hint="eastAsia"/>
                <w:szCs w:val="24"/>
              </w:rPr>
              <w:t>訂立適當的體適能訓練計劃，</w:t>
            </w:r>
            <w:r w:rsidRPr="006415EE">
              <w:rPr>
                <w:rFonts w:ascii="標楷體" w:eastAsia="標楷體" w:hAnsi="標楷體" w:hint="eastAsia"/>
                <w:szCs w:val="24"/>
                <w:lang w:eastAsia="zh-HK"/>
              </w:rPr>
              <w:t>讓他</w:t>
            </w:r>
            <w:r w:rsidRPr="006415EE">
              <w:rPr>
                <w:rFonts w:ascii="標楷體" w:eastAsia="標楷體" w:hAnsi="標楷體" w:hint="eastAsia"/>
                <w:szCs w:val="24"/>
              </w:rPr>
              <w:t>們積極及恆常地參加體能活動，建立活躍及健康的生活方式。</w:t>
            </w:r>
          </w:p>
          <w:p w14:paraId="7AD20753" w14:textId="7777777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以不同方式測量自己的身體成份</w:t>
            </w:r>
          </w:p>
          <w:p w14:paraId="666FF9EE" w14:textId="7777777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認知</w:t>
            </w:r>
            <w:r w:rsidRPr="00F17BE1">
              <w:rPr>
                <w:rFonts w:ascii="Times New Roman" w:eastAsia="標楷體" w:hAnsi="Times New Roman"/>
                <w:sz w:val="24"/>
                <w:szCs w:val="24"/>
              </w:rPr>
              <w:t>F.I.T.T</w:t>
            </w:r>
            <w:r w:rsidRPr="006415EE">
              <w:rPr>
                <w:rFonts w:ascii="標楷體" w:eastAsia="標楷體" w:hAnsi="標楷體" w:hint="eastAsia"/>
                <w:sz w:val="24"/>
                <w:szCs w:val="24"/>
              </w:rPr>
              <w:t>的訓練設計方法，為自己設計一個改善身體成份的訓練計劃</w:t>
            </w:r>
          </w:p>
          <w:p w14:paraId="70D4062F" w14:textId="7777777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從認知自身身體成份情況開始，訂立目標及訓練計劃，透過運動訓練積極地改善，從而達到既定目標。</w:t>
            </w:r>
          </w:p>
        </w:tc>
        <w:tc>
          <w:tcPr>
            <w:tcW w:w="3685" w:type="dxa"/>
          </w:tcPr>
          <w:p w14:paraId="10FE3A67" w14:textId="77777777" w:rsidR="00386186" w:rsidRPr="008510A8" w:rsidRDefault="00386186" w:rsidP="008510A8">
            <w:pPr>
              <w:autoSpaceDE w:val="0"/>
              <w:autoSpaceDN w:val="0"/>
              <w:adjustRightInd w:val="0"/>
              <w:snapToGrid w:val="0"/>
              <w:spacing w:line="280" w:lineRule="exact"/>
              <w:jc w:val="both"/>
              <w:rPr>
                <w:rFonts w:ascii="標楷體" w:eastAsia="標楷體" w:hAnsi="標楷體"/>
                <w:szCs w:val="24"/>
              </w:rPr>
            </w:pPr>
          </w:p>
          <w:p w14:paraId="041348AE" w14:textId="77777777" w:rsidR="00386186" w:rsidRPr="008510A8" w:rsidRDefault="00386186" w:rsidP="008510A8">
            <w:pPr>
              <w:autoSpaceDE w:val="0"/>
              <w:autoSpaceDN w:val="0"/>
              <w:adjustRightInd w:val="0"/>
              <w:snapToGrid w:val="0"/>
              <w:spacing w:line="280" w:lineRule="exact"/>
              <w:jc w:val="both"/>
              <w:rPr>
                <w:rFonts w:ascii="標楷體" w:eastAsia="標楷體" w:hAnsi="標楷體"/>
                <w:szCs w:val="24"/>
              </w:rPr>
            </w:pPr>
          </w:p>
          <w:p w14:paraId="72D7E4B8" w14:textId="77777777" w:rsidR="00386186" w:rsidRDefault="00386186" w:rsidP="008510A8">
            <w:pPr>
              <w:autoSpaceDE w:val="0"/>
              <w:autoSpaceDN w:val="0"/>
              <w:adjustRightInd w:val="0"/>
              <w:snapToGrid w:val="0"/>
              <w:spacing w:line="280" w:lineRule="exact"/>
              <w:jc w:val="both"/>
              <w:rPr>
                <w:rFonts w:ascii="標楷體" w:eastAsia="標楷體" w:hAnsi="標楷體"/>
                <w:szCs w:val="24"/>
              </w:rPr>
            </w:pPr>
          </w:p>
          <w:p w14:paraId="5F6E58CF" w14:textId="77777777" w:rsidR="00386186" w:rsidRDefault="00386186" w:rsidP="008510A8">
            <w:pPr>
              <w:autoSpaceDE w:val="0"/>
              <w:autoSpaceDN w:val="0"/>
              <w:adjustRightInd w:val="0"/>
              <w:snapToGrid w:val="0"/>
              <w:spacing w:line="280" w:lineRule="exact"/>
              <w:jc w:val="both"/>
              <w:rPr>
                <w:rFonts w:ascii="標楷體" w:eastAsia="標楷體" w:hAnsi="標楷體"/>
                <w:szCs w:val="24"/>
              </w:rPr>
            </w:pPr>
          </w:p>
          <w:p w14:paraId="2751E1AE" w14:textId="77777777" w:rsidR="00386186" w:rsidRPr="008510A8" w:rsidRDefault="00386186" w:rsidP="008510A8">
            <w:pPr>
              <w:autoSpaceDE w:val="0"/>
              <w:autoSpaceDN w:val="0"/>
              <w:adjustRightInd w:val="0"/>
              <w:snapToGrid w:val="0"/>
              <w:spacing w:line="280" w:lineRule="exact"/>
              <w:jc w:val="both"/>
              <w:rPr>
                <w:rFonts w:ascii="標楷體" w:eastAsia="標楷體" w:hAnsi="標楷體"/>
                <w:szCs w:val="24"/>
              </w:rPr>
            </w:pPr>
          </w:p>
          <w:p w14:paraId="0B4B99F2" w14:textId="77777777" w:rsidR="00386186" w:rsidRPr="008510A8" w:rsidRDefault="00386186" w:rsidP="008510A8">
            <w:pPr>
              <w:autoSpaceDE w:val="0"/>
              <w:autoSpaceDN w:val="0"/>
              <w:adjustRightInd w:val="0"/>
              <w:snapToGrid w:val="0"/>
              <w:spacing w:line="280" w:lineRule="exact"/>
              <w:jc w:val="both"/>
              <w:rPr>
                <w:rFonts w:ascii="標楷體" w:eastAsia="標楷體" w:hAnsi="標楷體"/>
                <w:szCs w:val="24"/>
              </w:rPr>
            </w:pPr>
          </w:p>
          <w:p w14:paraId="6E5D8232" w14:textId="7777777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以皮摺計進行皮脂量度、計算身體質量指數、使用脂肪磅。</w:t>
            </w:r>
          </w:p>
          <w:p w14:paraId="1458BB97" w14:textId="7777777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lang w:eastAsia="zh-HK"/>
              </w:rPr>
            </w:pPr>
            <w:r w:rsidRPr="006415EE">
              <w:rPr>
                <w:rFonts w:ascii="標楷體" w:eastAsia="標楷體" w:hAnsi="標楷體" w:hint="eastAsia"/>
                <w:sz w:val="24"/>
                <w:szCs w:val="24"/>
              </w:rPr>
              <w:t>根據擬訂的個人訓練計劃進行持續訓練</w:t>
            </w:r>
          </w:p>
        </w:tc>
        <w:tc>
          <w:tcPr>
            <w:tcW w:w="2410" w:type="dxa"/>
          </w:tcPr>
          <w:p w14:paraId="2B215A69" w14:textId="40871BCA" w:rsidR="00386186" w:rsidRPr="006415EE" w:rsidRDefault="00386186" w:rsidP="00913FFF">
            <w:pPr>
              <w:autoSpaceDE w:val="0"/>
              <w:autoSpaceDN w:val="0"/>
              <w:jc w:val="both"/>
              <w:rPr>
                <w:rFonts w:ascii="標楷體" w:eastAsia="標楷體" w:hAnsi="標楷體"/>
                <w:szCs w:val="24"/>
                <w:lang w:eastAsia="zh-HK"/>
              </w:rPr>
            </w:pPr>
            <w:r w:rsidRPr="006415EE">
              <w:rPr>
                <w:rFonts w:ascii="標楷體" w:eastAsia="標楷體" w:hAnsi="標楷體" w:hint="eastAsia"/>
                <w:szCs w:val="24"/>
              </w:rPr>
              <w:t>體育(中學文憑)教材套</w:t>
            </w:r>
          </w:p>
          <w:p w14:paraId="39963DB8" w14:textId="1A41F85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第四部份﹕維持健康與活動表現的體適能和營養</w:t>
            </w:r>
            <w:r w:rsidR="002C51B4">
              <w:rPr>
                <w:rFonts w:ascii="標楷體" w:eastAsia="標楷體" w:hAnsi="標楷體"/>
                <w:sz w:val="24"/>
                <w:szCs w:val="24"/>
              </w:rPr>
              <w:t xml:space="preserve"> </w:t>
            </w:r>
            <w:hyperlink r:id="rId97" w:history="1">
              <w:r w:rsidR="002C51B4" w:rsidRPr="002C51B4">
                <w:rPr>
                  <w:rStyle w:val="a7"/>
                  <w:rFonts w:ascii="標楷體" w:eastAsia="標楷體" w:hAnsi="標楷體" w:hint="eastAsia"/>
                  <w:sz w:val="24"/>
                  <w:szCs w:val="24"/>
                </w:rPr>
                <w:t>連結</w:t>
              </w:r>
            </w:hyperlink>
          </w:p>
          <w:p w14:paraId="53CA91EF" w14:textId="6FE0E0EB" w:rsidR="00386186"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第五部份﹕運動與訓練的生理學基礎</w:t>
            </w:r>
            <w:r w:rsidR="002C51B4">
              <w:rPr>
                <w:rFonts w:ascii="標楷體" w:eastAsia="標楷體" w:hAnsi="標楷體"/>
                <w:sz w:val="24"/>
                <w:szCs w:val="24"/>
              </w:rPr>
              <w:t xml:space="preserve"> </w:t>
            </w:r>
            <w:hyperlink r:id="rId98" w:history="1">
              <w:r w:rsidR="002C51B4" w:rsidRPr="002C51B4">
                <w:rPr>
                  <w:rStyle w:val="a7"/>
                  <w:rFonts w:ascii="標楷體" w:eastAsia="標楷體" w:hAnsi="標楷體" w:hint="eastAsia"/>
                  <w:sz w:val="24"/>
                  <w:szCs w:val="24"/>
                </w:rPr>
                <w:t>連結</w:t>
              </w:r>
            </w:hyperlink>
          </w:p>
          <w:p w14:paraId="1D4D72B7" w14:textId="77777777" w:rsidR="00386186" w:rsidRDefault="00386186" w:rsidP="008510A8">
            <w:pPr>
              <w:autoSpaceDE w:val="0"/>
              <w:autoSpaceDN w:val="0"/>
              <w:adjustRightInd w:val="0"/>
              <w:snapToGrid w:val="0"/>
              <w:spacing w:line="280" w:lineRule="exact"/>
              <w:jc w:val="both"/>
              <w:rPr>
                <w:rFonts w:ascii="標楷體" w:eastAsia="標楷體" w:hAnsi="標楷體"/>
                <w:szCs w:val="24"/>
              </w:rPr>
            </w:pPr>
          </w:p>
          <w:p w14:paraId="3F3697BE" w14:textId="77777777" w:rsidR="00386186" w:rsidRDefault="00386186" w:rsidP="008510A8">
            <w:pPr>
              <w:autoSpaceDE w:val="0"/>
              <w:autoSpaceDN w:val="0"/>
              <w:adjustRightInd w:val="0"/>
              <w:snapToGrid w:val="0"/>
              <w:spacing w:line="280" w:lineRule="exact"/>
              <w:jc w:val="both"/>
              <w:rPr>
                <w:rFonts w:ascii="標楷體" w:eastAsia="標楷體" w:hAnsi="標楷體"/>
                <w:szCs w:val="24"/>
              </w:rPr>
            </w:pPr>
          </w:p>
          <w:p w14:paraId="2C6835E2" w14:textId="77777777" w:rsidR="00386186" w:rsidRDefault="00386186" w:rsidP="008510A8">
            <w:pPr>
              <w:autoSpaceDE w:val="0"/>
              <w:autoSpaceDN w:val="0"/>
              <w:adjustRightInd w:val="0"/>
              <w:snapToGrid w:val="0"/>
              <w:spacing w:line="280" w:lineRule="exact"/>
              <w:jc w:val="both"/>
              <w:rPr>
                <w:rFonts w:ascii="標楷體" w:eastAsia="標楷體" w:hAnsi="標楷體"/>
                <w:szCs w:val="24"/>
              </w:rPr>
            </w:pPr>
          </w:p>
          <w:p w14:paraId="34E7DB1F" w14:textId="77777777" w:rsidR="00386186" w:rsidRPr="008510A8" w:rsidRDefault="00386186" w:rsidP="008510A8">
            <w:pPr>
              <w:autoSpaceDE w:val="0"/>
              <w:autoSpaceDN w:val="0"/>
              <w:adjustRightInd w:val="0"/>
              <w:snapToGrid w:val="0"/>
              <w:spacing w:line="280" w:lineRule="exact"/>
              <w:jc w:val="both"/>
              <w:rPr>
                <w:rFonts w:ascii="標楷體" w:eastAsia="標楷體" w:hAnsi="標楷體"/>
                <w:szCs w:val="24"/>
              </w:rPr>
            </w:pPr>
          </w:p>
        </w:tc>
      </w:tr>
      <w:tr w:rsidR="005A553F" w14:paraId="24888D7B" w14:textId="77777777" w:rsidTr="00C81545">
        <w:tc>
          <w:tcPr>
            <w:tcW w:w="846" w:type="dxa"/>
            <w:vMerge w:val="restart"/>
            <w:vAlign w:val="center"/>
          </w:tcPr>
          <w:p w14:paraId="22174E9D" w14:textId="77777777" w:rsidR="00C81545" w:rsidRDefault="00C81545" w:rsidP="0099296D">
            <w:pPr>
              <w:rPr>
                <w:rFonts w:ascii="標楷體" w:eastAsia="標楷體" w:hAnsi="標楷體"/>
                <w:szCs w:val="24"/>
              </w:rPr>
            </w:pPr>
          </w:p>
          <w:p w14:paraId="732FAF9A" w14:textId="77777777" w:rsidR="00C81545" w:rsidRDefault="00C81545" w:rsidP="0099296D">
            <w:pPr>
              <w:rPr>
                <w:rFonts w:ascii="標楷體" w:eastAsia="標楷體" w:hAnsi="標楷體"/>
                <w:szCs w:val="24"/>
              </w:rPr>
            </w:pPr>
          </w:p>
          <w:p w14:paraId="0770AD98" w14:textId="77777777" w:rsidR="00C81545" w:rsidRDefault="00C81545" w:rsidP="0099296D">
            <w:pPr>
              <w:rPr>
                <w:rFonts w:ascii="標楷體" w:eastAsia="標楷體" w:hAnsi="標楷體"/>
                <w:szCs w:val="24"/>
              </w:rPr>
            </w:pPr>
          </w:p>
          <w:p w14:paraId="16161AE4" w14:textId="77777777" w:rsidR="0042486E" w:rsidRDefault="0042486E" w:rsidP="0099296D">
            <w:pPr>
              <w:rPr>
                <w:rFonts w:ascii="標楷體" w:eastAsia="標楷體" w:hAnsi="標楷體"/>
                <w:szCs w:val="24"/>
              </w:rPr>
            </w:pPr>
          </w:p>
          <w:p w14:paraId="6912685B" w14:textId="77777777" w:rsidR="0042486E" w:rsidRDefault="0042486E" w:rsidP="0099296D">
            <w:pPr>
              <w:rPr>
                <w:rFonts w:ascii="標楷體" w:eastAsia="標楷體" w:hAnsi="標楷體"/>
                <w:szCs w:val="24"/>
              </w:rPr>
            </w:pPr>
          </w:p>
          <w:p w14:paraId="023A4880" w14:textId="77777777" w:rsidR="0042486E" w:rsidRDefault="0042486E" w:rsidP="0099296D">
            <w:pPr>
              <w:rPr>
                <w:rFonts w:ascii="標楷體" w:eastAsia="標楷體" w:hAnsi="標楷體"/>
                <w:szCs w:val="24"/>
              </w:rPr>
            </w:pPr>
          </w:p>
          <w:p w14:paraId="14318AAD" w14:textId="77777777" w:rsidR="00C81545" w:rsidRDefault="00C81545" w:rsidP="0099296D">
            <w:pPr>
              <w:rPr>
                <w:rFonts w:ascii="標楷體" w:eastAsia="標楷體" w:hAnsi="標楷體"/>
                <w:szCs w:val="24"/>
              </w:rPr>
            </w:pPr>
          </w:p>
          <w:p w14:paraId="4BA1B8A8" w14:textId="77777777" w:rsidR="005A553F" w:rsidRPr="00D86BBB" w:rsidRDefault="005A553F" w:rsidP="0099296D">
            <w:pPr>
              <w:rPr>
                <w:rFonts w:ascii="標楷體" w:eastAsia="標楷體" w:hAnsi="標楷體"/>
                <w:szCs w:val="24"/>
              </w:rPr>
            </w:pPr>
            <w:r w:rsidRPr="008510A8">
              <w:rPr>
                <w:rFonts w:ascii="標楷體" w:eastAsia="標楷體" w:hAnsi="標楷體" w:hint="eastAsia"/>
                <w:szCs w:val="24"/>
              </w:rPr>
              <w:t>德育及公民教育</w:t>
            </w:r>
          </w:p>
          <w:p w14:paraId="1635EC83" w14:textId="77777777" w:rsidR="005A553F" w:rsidRDefault="005A553F" w:rsidP="0099296D">
            <w:pPr>
              <w:spacing w:afterLines="50" w:after="180"/>
              <w:rPr>
                <w:rFonts w:ascii="標楷體" w:eastAsia="標楷體" w:hAnsi="標楷體"/>
                <w:szCs w:val="24"/>
              </w:rPr>
            </w:pPr>
          </w:p>
          <w:p w14:paraId="2DBF0B26" w14:textId="77777777" w:rsidR="0052772F" w:rsidRDefault="0052772F" w:rsidP="0099296D">
            <w:pPr>
              <w:spacing w:afterLines="50" w:after="180"/>
              <w:rPr>
                <w:rFonts w:ascii="標楷體" w:eastAsia="標楷體" w:hAnsi="標楷體"/>
                <w:szCs w:val="24"/>
              </w:rPr>
            </w:pPr>
          </w:p>
          <w:p w14:paraId="10FBF706" w14:textId="77777777" w:rsidR="0042486E" w:rsidRDefault="0042486E" w:rsidP="0099296D">
            <w:pPr>
              <w:spacing w:afterLines="50" w:after="180"/>
              <w:rPr>
                <w:rFonts w:ascii="標楷體" w:eastAsia="標楷體" w:hAnsi="標楷體"/>
                <w:szCs w:val="24"/>
              </w:rPr>
            </w:pPr>
          </w:p>
          <w:p w14:paraId="2D404E37" w14:textId="77777777" w:rsidR="0042486E" w:rsidRDefault="0042486E" w:rsidP="0099296D">
            <w:pPr>
              <w:spacing w:afterLines="50" w:after="180"/>
              <w:rPr>
                <w:rFonts w:ascii="標楷體" w:eastAsia="標楷體" w:hAnsi="標楷體"/>
                <w:szCs w:val="24"/>
              </w:rPr>
            </w:pPr>
          </w:p>
          <w:p w14:paraId="170564D5" w14:textId="77777777" w:rsidR="0042486E" w:rsidRDefault="0042486E" w:rsidP="0099296D">
            <w:pPr>
              <w:spacing w:afterLines="50" w:after="180"/>
              <w:rPr>
                <w:rFonts w:ascii="標楷體" w:eastAsia="標楷體" w:hAnsi="標楷體"/>
                <w:szCs w:val="24"/>
              </w:rPr>
            </w:pPr>
          </w:p>
          <w:p w14:paraId="44F9F27B" w14:textId="77777777" w:rsidR="0042486E" w:rsidRDefault="0042486E" w:rsidP="0099296D">
            <w:pPr>
              <w:spacing w:afterLines="50" w:after="180"/>
              <w:rPr>
                <w:rFonts w:ascii="標楷體" w:eastAsia="標楷體" w:hAnsi="標楷體"/>
                <w:szCs w:val="24"/>
              </w:rPr>
            </w:pPr>
          </w:p>
          <w:p w14:paraId="102C9E6E" w14:textId="77777777" w:rsidR="0052772F" w:rsidRPr="00D86BBB" w:rsidRDefault="0052772F" w:rsidP="0099296D">
            <w:pPr>
              <w:rPr>
                <w:rFonts w:ascii="標楷體" w:eastAsia="標楷體" w:hAnsi="標楷體"/>
                <w:szCs w:val="24"/>
              </w:rPr>
            </w:pPr>
            <w:r w:rsidRPr="008510A8">
              <w:rPr>
                <w:rFonts w:ascii="標楷體" w:eastAsia="標楷體" w:hAnsi="標楷體" w:hint="eastAsia"/>
                <w:szCs w:val="24"/>
              </w:rPr>
              <w:t>德育及公</w:t>
            </w:r>
            <w:r w:rsidRPr="008510A8">
              <w:rPr>
                <w:rFonts w:ascii="標楷體" w:eastAsia="標楷體" w:hAnsi="標楷體" w:hint="eastAsia"/>
                <w:szCs w:val="24"/>
              </w:rPr>
              <w:lastRenderedPageBreak/>
              <w:t>民教育</w:t>
            </w:r>
          </w:p>
        </w:tc>
        <w:tc>
          <w:tcPr>
            <w:tcW w:w="3544" w:type="dxa"/>
          </w:tcPr>
          <w:p w14:paraId="1AC69823" w14:textId="77777777" w:rsidR="005A553F" w:rsidRPr="00395193" w:rsidRDefault="005A553F" w:rsidP="008510A8">
            <w:pPr>
              <w:jc w:val="center"/>
              <w:rPr>
                <w:rFonts w:ascii="標楷體" w:eastAsia="標楷體" w:hAnsi="標楷體"/>
                <w:szCs w:val="24"/>
              </w:rPr>
            </w:pPr>
            <w:r w:rsidRPr="008510A8">
              <w:rPr>
                <w:rFonts w:ascii="標楷體" w:eastAsia="標楷體" w:hAnsi="標楷體"/>
                <w:szCs w:val="24"/>
              </w:rPr>
              <w:lastRenderedPageBreak/>
              <w:t>積極樂觀</w:t>
            </w:r>
            <w:r w:rsidRPr="008510A8">
              <w:rPr>
                <w:rFonts w:ascii="標楷體" w:eastAsia="標楷體" w:hAnsi="標楷體" w:hint="eastAsia"/>
                <w:szCs w:val="24"/>
              </w:rPr>
              <w:t>面對逆境，克服困難</w:t>
            </w:r>
          </w:p>
        </w:tc>
        <w:tc>
          <w:tcPr>
            <w:tcW w:w="3685" w:type="dxa"/>
          </w:tcPr>
          <w:p w14:paraId="4FC736B4" w14:textId="77777777" w:rsidR="005A553F" w:rsidRDefault="005A553F" w:rsidP="00332E4C">
            <w:pPr>
              <w:tabs>
                <w:tab w:val="left" w:pos="2625"/>
              </w:tabs>
              <w:autoSpaceDE w:val="0"/>
              <w:autoSpaceDN w:val="0"/>
              <w:ind w:rightChars="62" w:right="149"/>
              <w:jc w:val="both"/>
              <w:rPr>
                <w:rFonts w:ascii="標楷體" w:eastAsia="標楷體" w:hAnsi="標楷體"/>
                <w:szCs w:val="24"/>
              </w:rPr>
            </w:pPr>
          </w:p>
        </w:tc>
        <w:tc>
          <w:tcPr>
            <w:tcW w:w="2410" w:type="dxa"/>
          </w:tcPr>
          <w:p w14:paraId="288A75E1" w14:textId="212183DF" w:rsidR="005A553F" w:rsidRPr="005A553F" w:rsidRDefault="00D10407" w:rsidP="008510A8">
            <w:pPr>
              <w:autoSpaceDE w:val="0"/>
              <w:autoSpaceDN w:val="0"/>
              <w:jc w:val="center"/>
              <w:rPr>
                <w:rFonts w:ascii="標楷體" w:eastAsia="標楷體" w:hAnsi="標楷體"/>
                <w:szCs w:val="24"/>
                <w:u w:val="single"/>
              </w:rPr>
            </w:pPr>
            <w:r>
              <w:rPr>
                <w:rFonts w:ascii="Times New Roman" w:eastAsia="標楷體" w:hAnsi="Times New Roman" w:cs="Times New Roman" w:hint="eastAsia"/>
                <w:szCs w:val="24"/>
                <w:u w:val="single"/>
                <w:lang w:eastAsia="zh-HK"/>
              </w:rPr>
              <w:t>教育電視</w:t>
            </w:r>
            <w:r w:rsidR="005A553F" w:rsidRPr="005A553F">
              <w:rPr>
                <w:rFonts w:ascii="標楷體" w:eastAsia="標楷體" w:hAnsi="標楷體" w:hint="eastAsia"/>
                <w:szCs w:val="24"/>
                <w:u w:val="single"/>
              </w:rPr>
              <w:t>資源</w:t>
            </w:r>
          </w:p>
          <w:p w14:paraId="62D8EE16" w14:textId="77777777" w:rsidR="005A553F" w:rsidRPr="008510A8" w:rsidRDefault="005A553F" w:rsidP="008510A8">
            <w:pPr>
              <w:autoSpaceDE w:val="0"/>
              <w:autoSpaceDN w:val="0"/>
              <w:rPr>
                <w:rFonts w:ascii="標楷體" w:eastAsia="標楷體" w:hAnsi="標楷體"/>
                <w:szCs w:val="24"/>
              </w:rPr>
            </w:pPr>
            <w:r>
              <w:rPr>
                <w:rFonts w:ascii="細明體" w:hAnsi="細明體" w:hint="eastAsia"/>
                <w:spacing w:val="-4"/>
              </w:rPr>
              <w:t>《</w:t>
            </w:r>
            <w:r w:rsidRPr="008510A8">
              <w:rPr>
                <w:rFonts w:ascii="標楷體" w:eastAsia="標楷體" w:hAnsi="標楷體" w:hint="eastAsia"/>
                <w:szCs w:val="24"/>
              </w:rPr>
              <w:t>無懼智障》</w:t>
            </w:r>
            <w:hyperlink r:id="rId99" w:history="1">
              <w:r w:rsidR="00BD4BF8" w:rsidRPr="00BD4BF8">
                <w:rPr>
                  <w:rStyle w:val="a7"/>
                  <w:rFonts w:ascii="標楷體" w:eastAsia="標楷體" w:hAnsi="標楷體" w:hint="eastAsia"/>
                  <w:szCs w:val="24"/>
                  <w:lang w:eastAsia="zh-HK"/>
                </w:rPr>
                <w:t>連結</w:t>
              </w:r>
            </w:hyperlink>
          </w:p>
          <w:p w14:paraId="3732A86C" w14:textId="77777777" w:rsidR="005A553F" w:rsidRPr="008510A8" w:rsidRDefault="005A553F" w:rsidP="008510A8">
            <w:pPr>
              <w:autoSpaceDE w:val="0"/>
              <w:autoSpaceDN w:val="0"/>
              <w:rPr>
                <w:rFonts w:ascii="標楷體" w:eastAsia="標楷體" w:hAnsi="標楷體"/>
                <w:szCs w:val="24"/>
              </w:rPr>
            </w:pPr>
            <w:r w:rsidRPr="008510A8">
              <w:rPr>
                <w:rFonts w:ascii="標楷體" w:eastAsia="標楷體" w:hAnsi="標楷體" w:hint="eastAsia"/>
                <w:szCs w:val="24"/>
              </w:rPr>
              <w:t>《</w:t>
            </w:r>
            <w:hyperlink r:id="rId100" w:tooltip="抗癌小子" w:history="1">
              <w:r w:rsidRPr="008510A8">
                <w:rPr>
                  <w:rFonts w:ascii="標楷體" w:eastAsia="標楷體" w:hAnsi="標楷體" w:hint="eastAsia"/>
                  <w:szCs w:val="24"/>
                </w:rPr>
                <w:t>抗癌小子</w:t>
              </w:r>
            </w:hyperlink>
            <w:r w:rsidRPr="008510A8">
              <w:rPr>
                <w:rFonts w:ascii="標楷體" w:eastAsia="標楷體" w:hAnsi="標楷體" w:hint="eastAsia"/>
                <w:szCs w:val="24"/>
              </w:rPr>
              <w:t>》</w:t>
            </w:r>
            <w:hyperlink r:id="rId101" w:history="1">
              <w:r w:rsidR="00BD4BF8" w:rsidRPr="00BD4BF8">
                <w:rPr>
                  <w:rStyle w:val="a7"/>
                  <w:rFonts w:ascii="標楷體" w:eastAsia="標楷體" w:hAnsi="標楷體" w:hint="eastAsia"/>
                  <w:szCs w:val="24"/>
                  <w:lang w:eastAsia="zh-HK"/>
                </w:rPr>
                <w:t>連結</w:t>
              </w:r>
            </w:hyperlink>
          </w:p>
          <w:p w14:paraId="2D73F653" w14:textId="77777777" w:rsidR="005A553F" w:rsidRPr="008510A8" w:rsidRDefault="005A553F" w:rsidP="008510A8">
            <w:pPr>
              <w:autoSpaceDE w:val="0"/>
              <w:autoSpaceDN w:val="0"/>
              <w:rPr>
                <w:rFonts w:ascii="標楷體" w:eastAsia="標楷體" w:hAnsi="標楷體"/>
                <w:szCs w:val="24"/>
              </w:rPr>
            </w:pPr>
            <w:r w:rsidRPr="008510A8">
              <w:rPr>
                <w:rFonts w:ascii="標楷體" w:eastAsia="標楷體" w:hAnsi="標楷體" w:hint="eastAsia"/>
                <w:szCs w:val="24"/>
              </w:rPr>
              <w:t>《</w:t>
            </w:r>
            <w:hyperlink r:id="rId102" w:tooltip="金牌背後" w:history="1">
              <w:r w:rsidRPr="008510A8">
                <w:rPr>
                  <w:rFonts w:ascii="標楷體" w:eastAsia="標楷體" w:hAnsi="標楷體" w:hint="eastAsia"/>
                  <w:szCs w:val="24"/>
                </w:rPr>
                <w:t>金牌背後</w:t>
              </w:r>
            </w:hyperlink>
            <w:r w:rsidRPr="008510A8">
              <w:rPr>
                <w:rFonts w:ascii="標楷體" w:eastAsia="標楷體" w:hAnsi="標楷體" w:hint="eastAsia"/>
                <w:szCs w:val="24"/>
              </w:rPr>
              <w:t>》</w:t>
            </w:r>
            <w:hyperlink r:id="rId103" w:history="1">
              <w:r w:rsidR="00BD4BF8" w:rsidRPr="00BD4BF8">
                <w:rPr>
                  <w:rStyle w:val="a7"/>
                  <w:rFonts w:ascii="標楷體" w:eastAsia="標楷體" w:hAnsi="標楷體" w:hint="eastAsia"/>
                  <w:szCs w:val="24"/>
                  <w:lang w:eastAsia="zh-HK"/>
                </w:rPr>
                <w:t>連結</w:t>
              </w:r>
            </w:hyperlink>
          </w:p>
          <w:p w14:paraId="54BDA5BE" w14:textId="77777777" w:rsidR="005A553F" w:rsidRPr="008510A8" w:rsidRDefault="005A553F" w:rsidP="008510A8">
            <w:pPr>
              <w:autoSpaceDE w:val="0"/>
              <w:autoSpaceDN w:val="0"/>
              <w:rPr>
                <w:rFonts w:ascii="標楷體" w:eastAsia="標楷體" w:hAnsi="標楷體"/>
                <w:szCs w:val="24"/>
              </w:rPr>
            </w:pPr>
            <w:r w:rsidRPr="008510A8">
              <w:rPr>
                <w:rFonts w:ascii="標楷體" w:eastAsia="標楷體" w:hAnsi="標楷體" w:hint="eastAsia"/>
                <w:szCs w:val="24"/>
              </w:rPr>
              <w:t>《伴我行》</w:t>
            </w:r>
            <w:hyperlink r:id="rId104" w:history="1">
              <w:r w:rsidR="00BD4BF8" w:rsidRPr="00BD4BF8">
                <w:rPr>
                  <w:rStyle w:val="a7"/>
                  <w:rFonts w:ascii="標楷體" w:eastAsia="標楷體" w:hAnsi="標楷體" w:hint="eastAsia"/>
                  <w:szCs w:val="24"/>
                  <w:lang w:eastAsia="zh-HK"/>
                </w:rPr>
                <w:t>連結</w:t>
              </w:r>
            </w:hyperlink>
          </w:p>
          <w:p w14:paraId="0A8C50D4" w14:textId="77777777" w:rsidR="005A553F" w:rsidRPr="008510A8" w:rsidRDefault="005A553F" w:rsidP="008510A8">
            <w:pPr>
              <w:autoSpaceDE w:val="0"/>
              <w:autoSpaceDN w:val="0"/>
              <w:rPr>
                <w:rFonts w:ascii="標楷體" w:eastAsia="標楷體" w:hAnsi="標楷體"/>
                <w:szCs w:val="24"/>
              </w:rPr>
            </w:pPr>
            <w:r w:rsidRPr="008510A8">
              <w:rPr>
                <w:rFonts w:ascii="標楷體" w:eastAsia="標楷體" w:hAnsi="標楷體" w:hint="eastAsia"/>
                <w:szCs w:val="24"/>
              </w:rPr>
              <w:t>《我的同學看不到》</w:t>
            </w:r>
            <w:hyperlink r:id="rId105" w:history="1">
              <w:r w:rsidR="00BD4BF8" w:rsidRPr="00BD4BF8">
                <w:rPr>
                  <w:rStyle w:val="a7"/>
                  <w:rFonts w:ascii="標楷體" w:eastAsia="標楷體" w:hAnsi="標楷體" w:hint="eastAsia"/>
                  <w:szCs w:val="24"/>
                  <w:lang w:eastAsia="zh-HK"/>
                </w:rPr>
                <w:t>連結</w:t>
              </w:r>
            </w:hyperlink>
          </w:p>
          <w:p w14:paraId="44059095" w14:textId="77777777" w:rsidR="005A553F" w:rsidRPr="00D86BBB" w:rsidRDefault="005A553F" w:rsidP="00332E4C">
            <w:pPr>
              <w:autoSpaceDE w:val="0"/>
              <w:autoSpaceDN w:val="0"/>
              <w:rPr>
                <w:rFonts w:ascii="標楷體" w:eastAsia="標楷體" w:hAnsi="標楷體"/>
                <w:szCs w:val="24"/>
              </w:rPr>
            </w:pPr>
            <w:r w:rsidRPr="008510A8">
              <w:rPr>
                <w:rFonts w:ascii="標楷體" w:eastAsia="標楷體" w:hAnsi="標楷體" w:hint="eastAsia"/>
                <w:szCs w:val="24"/>
              </w:rPr>
              <w:t>《我的同學聽不到》</w:t>
            </w:r>
            <w:hyperlink r:id="rId106" w:history="1">
              <w:r w:rsidR="00BD4BF8" w:rsidRPr="00BD4BF8">
                <w:rPr>
                  <w:rStyle w:val="a7"/>
                  <w:rFonts w:ascii="標楷體" w:eastAsia="標楷體" w:hAnsi="標楷體" w:hint="eastAsia"/>
                  <w:szCs w:val="24"/>
                  <w:lang w:eastAsia="zh-HK"/>
                </w:rPr>
                <w:t>連結</w:t>
              </w:r>
            </w:hyperlink>
          </w:p>
        </w:tc>
      </w:tr>
      <w:tr w:rsidR="005A553F" w:rsidRPr="00245B54" w14:paraId="75C1E018" w14:textId="77777777" w:rsidTr="00C81545">
        <w:tc>
          <w:tcPr>
            <w:tcW w:w="845" w:type="dxa"/>
            <w:vMerge/>
            <w:vAlign w:val="center"/>
          </w:tcPr>
          <w:p w14:paraId="25A869FF" w14:textId="77777777" w:rsidR="005A553F" w:rsidRPr="00F77C05" w:rsidRDefault="005A553F" w:rsidP="0099296D">
            <w:pPr>
              <w:spacing w:afterLines="50" w:after="180"/>
              <w:rPr>
                <w:rFonts w:ascii="Times New Roman" w:eastAsia="標楷體" w:hAnsi="Times New Roman" w:cs="Times New Roman"/>
                <w:szCs w:val="24"/>
              </w:rPr>
            </w:pPr>
          </w:p>
        </w:tc>
        <w:tc>
          <w:tcPr>
            <w:tcW w:w="3545" w:type="dxa"/>
          </w:tcPr>
          <w:p w14:paraId="48F72BF6" w14:textId="77777777" w:rsidR="005A553F" w:rsidRPr="00F77C05" w:rsidRDefault="005A553F" w:rsidP="00913FFF">
            <w:pPr>
              <w:autoSpaceDE w:val="0"/>
              <w:autoSpaceDN w:val="0"/>
              <w:jc w:val="both"/>
              <w:rPr>
                <w:rFonts w:ascii="Times New Roman" w:eastAsia="標楷體" w:hAnsi="Times New Roman" w:cs="Times New Roman"/>
                <w:szCs w:val="24"/>
              </w:rPr>
            </w:pPr>
          </w:p>
        </w:tc>
        <w:tc>
          <w:tcPr>
            <w:tcW w:w="3685" w:type="dxa"/>
          </w:tcPr>
          <w:p w14:paraId="4D5E4B6B" w14:textId="77777777" w:rsidR="005A553F" w:rsidRPr="00F77C05" w:rsidRDefault="005A553F" w:rsidP="00913FFF">
            <w:pPr>
              <w:autoSpaceDE w:val="0"/>
              <w:autoSpaceDN w:val="0"/>
              <w:jc w:val="both"/>
              <w:rPr>
                <w:rFonts w:ascii="Times New Roman" w:eastAsia="標楷體" w:hAnsi="Times New Roman" w:cs="Times New Roman"/>
                <w:szCs w:val="24"/>
              </w:rPr>
            </w:pPr>
          </w:p>
        </w:tc>
        <w:tc>
          <w:tcPr>
            <w:tcW w:w="2410" w:type="dxa"/>
          </w:tcPr>
          <w:p w14:paraId="3580138D" w14:textId="77777777" w:rsidR="005A553F" w:rsidRDefault="005A553F" w:rsidP="008A53E3">
            <w:pPr>
              <w:numPr>
                <w:ilvl w:val="0"/>
                <w:numId w:val="8"/>
              </w:numPr>
              <w:autoSpaceDE w:val="0"/>
              <w:autoSpaceDN w:val="0"/>
              <w:adjustRightInd w:val="0"/>
              <w:rPr>
                <w:rFonts w:ascii="Times New Roman" w:eastAsia="標楷體" w:hAnsi="Times New Roman" w:cs="Times New Roman"/>
                <w:lang w:eastAsia="zh-HK"/>
              </w:rPr>
            </w:pPr>
            <w:r w:rsidRPr="008A53E3">
              <w:rPr>
                <w:rFonts w:ascii="Times New Roman" w:eastAsia="標楷體" w:hAnsi="Times New Roman" w:cs="Times New Roman" w:hint="eastAsia"/>
                <w:lang w:eastAsia="zh-HK"/>
              </w:rPr>
              <w:t>生命教育網站：「活出精彩人生、面對逆境」</w:t>
            </w:r>
            <w:hyperlink r:id="rId107" w:anchor="10" w:history="1">
              <w:r w:rsidR="00BD4BF8" w:rsidRPr="00BD4BF8">
                <w:rPr>
                  <w:rStyle w:val="a7"/>
                  <w:rFonts w:ascii="Times New Roman" w:eastAsia="標楷體" w:hAnsi="Times New Roman" w:cs="Times New Roman" w:hint="eastAsia"/>
                  <w:lang w:eastAsia="zh-HK"/>
                </w:rPr>
                <w:t>連結</w:t>
              </w:r>
            </w:hyperlink>
          </w:p>
          <w:p w14:paraId="0D7ACD3C" w14:textId="77777777" w:rsidR="005A553F" w:rsidRDefault="005A553F" w:rsidP="008A53E3">
            <w:pPr>
              <w:autoSpaceDE w:val="0"/>
              <w:autoSpaceDN w:val="0"/>
              <w:adjustRightInd w:val="0"/>
              <w:rPr>
                <w:rFonts w:ascii="Times New Roman" w:eastAsia="標楷體" w:hAnsi="Times New Roman" w:cs="Times New Roman"/>
                <w:lang w:eastAsia="zh-HK"/>
              </w:rPr>
            </w:pPr>
          </w:p>
          <w:p w14:paraId="3B203570" w14:textId="1DCCB617" w:rsidR="005A553F" w:rsidRPr="005A553F" w:rsidRDefault="005A553F" w:rsidP="008A53E3">
            <w:pPr>
              <w:autoSpaceDE w:val="0"/>
              <w:autoSpaceDN w:val="0"/>
              <w:adjustRightInd w:val="0"/>
              <w:jc w:val="center"/>
              <w:rPr>
                <w:rFonts w:ascii="Times New Roman" w:eastAsia="標楷體" w:hAnsi="Times New Roman" w:cs="Times New Roman"/>
                <w:u w:val="single"/>
                <w:lang w:eastAsia="zh-HK"/>
              </w:rPr>
            </w:pPr>
            <w:r w:rsidRPr="005A553F">
              <w:rPr>
                <w:rFonts w:ascii="Times New Roman" w:eastAsia="標楷體" w:hAnsi="Times New Roman" w:cs="Times New Roman" w:hint="eastAsia"/>
                <w:u w:val="single"/>
                <w:lang w:eastAsia="zh-HK"/>
              </w:rPr>
              <w:t>「生活事件」教案</w:t>
            </w:r>
          </w:p>
          <w:p w14:paraId="5DAEDDD5" w14:textId="36CC890C" w:rsidR="005A553F" w:rsidRDefault="005A553F" w:rsidP="00902358">
            <w:pPr>
              <w:numPr>
                <w:ilvl w:val="0"/>
                <w:numId w:val="8"/>
              </w:numPr>
              <w:autoSpaceDE w:val="0"/>
              <w:autoSpaceDN w:val="0"/>
              <w:adjustRightInd w:val="0"/>
              <w:rPr>
                <w:rFonts w:ascii="Times New Roman" w:eastAsia="標楷體" w:hAnsi="Times New Roman" w:cs="Times New Roman"/>
                <w:lang w:eastAsia="zh-HK"/>
              </w:rPr>
            </w:pPr>
            <w:r w:rsidRPr="00902358">
              <w:rPr>
                <w:rFonts w:ascii="Times New Roman" w:eastAsia="標楷體" w:hAnsi="Times New Roman" w:cs="Times New Roman" w:hint="eastAsia"/>
                <w:lang w:eastAsia="zh-HK"/>
              </w:rPr>
              <w:t>沒有零用錢的日子</w:t>
            </w:r>
            <w:r w:rsidRPr="00902358">
              <w:rPr>
                <w:rFonts w:ascii="Times New Roman" w:eastAsia="標楷體" w:hAnsi="Times New Roman" w:cs="Times New Roman" w:hint="eastAsia"/>
                <w:lang w:eastAsia="zh-HK"/>
              </w:rPr>
              <w:t xml:space="preserve"> (</w:t>
            </w:r>
            <w:r w:rsidRPr="00902358">
              <w:rPr>
                <w:rFonts w:ascii="Times New Roman" w:eastAsia="標楷體" w:hAnsi="Times New Roman" w:cs="Times New Roman" w:hint="eastAsia"/>
                <w:lang w:eastAsia="zh-HK"/>
              </w:rPr>
              <w:t>家人忽然失業</w:t>
            </w:r>
            <w:r w:rsidRPr="00902358">
              <w:rPr>
                <w:rFonts w:ascii="Times New Roman" w:eastAsia="標楷體" w:hAnsi="Times New Roman" w:cs="Times New Roman" w:hint="eastAsia"/>
                <w:lang w:eastAsia="zh-HK"/>
              </w:rPr>
              <w:t>)</w:t>
            </w:r>
            <w:r w:rsidR="00ED7DC9">
              <w:rPr>
                <w:rFonts w:ascii="Times New Roman" w:eastAsia="標楷體" w:hAnsi="Times New Roman" w:cs="Times New Roman"/>
                <w:lang w:eastAsia="zh-HK"/>
              </w:rPr>
              <w:t xml:space="preserve"> </w:t>
            </w:r>
            <w:hyperlink r:id="rId108" w:history="1">
              <w:r w:rsidR="00ED7DC9" w:rsidRPr="00ED7DC9">
                <w:rPr>
                  <w:rStyle w:val="a7"/>
                  <w:rFonts w:ascii="Times New Roman" w:eastAsia="標楷體" w:hAnsi="Times New Roman" w:cs="Times New Roman" w:hint="eastAsia"/>
                  <w:lang w:eastAsia="zh-HK"/>
                </w:rPr>
                <w:t>教案</w:t>
              </w:r>
            </w:hyperlink>
          </w:p>
          <w:p w14:paraId="18810D8C" w14:textId="76CE32FF" w:rsidR="005A553F" w:rsidRDefault="005A553F" w:rsidP="00A21D97">
            <w:pPr>
              <w:numPr>
                <w:ilvl w:val="0"/>
                <w:numId w:val="8"/>
              </w:numPr>
              <w:autoSpaceDE w:val="0"/>
              <w:autoSpaceDN w:val="0"/>
              <w:adjustRightInd w:val="0"/>
              <w:rPr>
                <w:rFonts w:ascii="Times New Roman" w:eastAsia="標楷體" w:hAnsi="Times New Roman" w:cs="Times New Roman"/>
                <w:lang w:eastAsia="zh-HK"/>
              </w:rPr>
            </w:pPr>
            <w:r w:rsidRPr="00A21D97">
              <w:rPr>
                <w:rFonts w:ascii="Times New Roman" w:eastAsia="標楷體" w:hAnsi="Times New Roman" w:cs="Times New Roman" w:hint="eastAsia"/>
                <w:lang w:eastAsia="zh-HK"/>
              </w:rPr>
              <w:t>面對朋輩壓力</w:t>
            </w:r>
            <w:r w:rsidR="00ED7DC9">
              <w:rPr>
                <w:rFonts w:ascii="Times New Roman" w:eastAsia="標楷體" w:hAnsi="Times New Roman" w:cs="Times New Roman" w:hint="eastAsia"/>
                <w:lang w:eastAsia="zh-HK"/>
              </w:rPr>
              <w:t xml:space="preserve"> </w:t>
            </w:r>
            <w:hyperlink r:id="rId109" w:history="1">
              <w:r w:rsidR="00ED7DC9" w:rsidRPr="00ED7DC9">
                <w:rPr>
                  <w:rStyle w:val="a7"/>
                  <w:rFonts w:ascii="Times New Roman" w:eastAsia="標楷體" w:hAnsi="Times New Roman" w:cs="Times New Roman" w:hint="eastAsia"/>
                  <w:lang w:eastAsia="zh-HK"/>
                </w:rPr>
                <w:t>教案</w:t>
              </w:r>
            </w:hyperlink>
          </w:p>
          <w:p w14:paraId="29F16D2E" w14:textId="76781603" w:rsidR="005A553F" w:rsidRDefault="005A553F" w:rsidP="00CC2772">
            <w:pPr>
              <w:numPr>
                <w:ilvl w:val="0"/>
                <w:numId w:val="8"/>
              </w:numPr>
              <w:autoSpaceDE w:val="0"/>
              <w:autoSpaceDN w:val="0"/>
              <w:adjustRightInd w:val="0"/>
              <w:rPr>
                <w:rFonts w:ascii="Times New Roman" w:eastAsia="標楷體" w:hAnsi="Times New Roman" w:cs="Times New Roman"/>
                <w:lang w:eastAsia="zh-HK"/>
              </w:rPr>
            </w:pPr>
            <w:r w:rsidRPr="00CC2772">
              <w:rPr>
                <w:rFonts w:ascii="Times New Roman" w:eastAsia="標楷體" w:hAnsi="Times New Roman" w:cs="Times New Roman" w:hint="eastAsia"/>
                <w:lang w:eastAsia="zh-HK"/>
              </w:rPr>
              <w:t>壓力我不怕</w:t>
            </w:r>
            <w:r w:rsidR="00ED7DC9">
              <w:rPr>
                <w:rFonts w:ascii="Times New Roman" w:eastAsia="標楷體" w:hAnsi="Times New Roman" w:cs="Times New Roman" w:hint="eastAsia"/>
                <w:lang w:eastAsia="zh-HK"/>
              </w:rPr>
              <w:t xml:space="preserve"> </w:t>
            </w:r>
            <w:hyperlink r:id="rId110" w:history="1">
              <w:r w:rsidR="00ED7DC9" w:rsidRPr="00ED7DC9">
                <w:rPr>
                  <w:rStyle w:val="a7"/>
                  <w:rFonts w:ascii="Times New Roman" w:eastAsia="標楷體" w:hAnsi="Times New Roman" w:cs="Times New Roman" w:hint="eastAsia"/>
                  <w:lang w:eastAsia="zh-HK"/>
                </w:rPr>
                <w:t>教案</w:t>
              </w:r>
            </w:hyperlink>
          </w:p>
          <w:p w14:paraId="2DF655D4" w14:textId="7A0EEF40" w:rsidR="005A553F" w:rsidRDefault="005A553F" w:rsidP="00CC2772">
            <w:pPr>
              <w:numPr>
                <w:ilvl w:val="0"/>
                <w:numId w:val="8"/>
              </w:numPr>
              <w:autoSpaceDE w:val="0"/>
              <w:autoSpaceDN w:val="0"/>
              <w:adjustRightInd w:val="0"/>
              <w:rPr>
                <w:rFonts w:ascii="Times New Roman" w:eastAsia="標楷體" w:hAnsi="Times New Roman" w:cs="Times New Roman"/>
                <w:lang w:eastAsia="zh-HK"/>
              </w:rPr>
            </w:pPr>
            <w:r w:rsidRPr="00CC2772">
              <w:rPr>
                <w:rFonts w:ascii="Times New Roman" w:eastAsia="標楷體" w:hAnsi="Times New Roman" w:cs="Times New Roman" w:hint="eastAsia"/>
                <w:lang w:eastAsia="zh-HK"/>
              </w:rPr>
              <w:lastRenderedPageBreak/>
              <w:t>不怕面對公開考試</w:t>
            </w:r>
            <w:r w:rsidR="00A47DE1">
              <w:rPr>
                <w:rFonts w:ascii="Times New Roman" w:eastAsia="標楷體" w:hAnsi="Times New Roman" w:cs="Times New Roman" w:hint="eastAsia"/>
                <w:lang w:eastAsia="zh-HK"/>
              </w:rPr>
              <w:t xml:space="preserve"> </w:t>
            </w:r>
            <w:hyperlink r:id="rId111" w:history="1">
              <w:r w:rsidR="00A47DE1" w:rsidRPr="00A47DE1">
                <w:rPr>
                  <w:rStyle w:val="a7"/>
                  <w:rFonts w:ascii="Times New Roman" w:eastAsia="標楷體" w:hAnsi="Times New Roman" w:cs="Times New Roman" w:hint="eastAsia"/>
                  <w:lang w:eastAsia="zh-HK"/>
                </w:rPr>
                <w:t>教案</w:t>
              </w:r>
            </w:hyperlink>
          </w:p>
          <w:p w14:paraId="5E4770DE" w14:textId="6DB8D802" w:rsidR="005A553F" w:rsidRPr="00F77C05" w:rsidRDefault="005A553F" w:rsidP="00002F50">
            <w:pPr>
              <w:numPr>
                <w:ilvl w:val="0"/>
                <w:numId w:val="8"/>
              </w:numPr>
              <w:autoSpaceDE w:val="0"/>
              <w:autoSpaceDN w:val="0"/>
              <w:adjustRightInd w:val="0"/>
              <w:rPr>
                <w:rFonts w:ascii="Times New Roman" w:eastAsia="標楷體" w:hAnsi="Times New Roman" w:cs="Times New Roman"/>
                <w:lang w:eastAsia="zh-HK"/>
              </w:rPr>
            </w:pPr>
            <w:r w:rsidRPr="00002F50">
              <w:rPr>
                <w:rFonts w:ascii="Times New Roman" w:eastAsia="標楷體" w:hAnsi="Times New Roman" w:cs="Times New Roman" w:hint="eastAsia"/>
                <w:lang w:eastAsia="zh-HK"/>
              </w:rPr>
              <w:t>你有壓力？我有壓力？</w:t>
            </w:r>
            <w:r w:rsidRPr="00002F50">
              <w:rPr>
                <w:rFonts w:ascii="Times New Roman" w:eastAsia="標楷體" w:hAnsi="Times New Roman" w:cs="Times New Roman" w:hint="eastAsia"/>
                <w:lang w:eastAsia="zh-HK"/>
              </w:rPr>
              <w:t>(</w:t>
            </w:r>
            <w:r w:rsidRPr="00002F50">
              <w:rPr>
                <w:rFonts w:ascii="Times New Roman" w:eastAsia="標楷體" w:hAnsi="Times New Roman" w:cs="Times New Roman" w:hint="eastAsia"/>
                <w:lang w:eastAsia="zh-HK"/>
              </w:rPr>
              <w:t>處理工作壓力</w:t>
            </w:r>
            <w:r w:rsidRPr="00002F50">
              <w:rPr>
                <w:rFonts w:ascii="Times New Roman" w:eastAsia="標楷體" w:hAnsi="Times New Roman" w:cs="Times New Roman" w:hint="eastAsia"/>
                <w:lang w:eastAsia="zh-HK"/>
              </w:rPr>
              <w:t>)</w:t>
            </w:r>
            <w:r w:rsidR="00A47DE1">
              <w:rPr>
                <w:rFonts w:ascii="Times New Roman" w:eastAsia="標楷體" w:hAnsi="Times New Roman" w:cs="Times New Roman"/>
                <w:lang w:eastAsia="zh-HK"/>
              </w:rPr>
              <w:t xml:space="preserve"> </w:t>
            </w:r>
            <w:hyperlink r:id="rId112" w:history="1">
              <w:r w:rsidR="00A47DE1" w:rsidRPr="00A47DE1">
                <w:rPr>
                  <w:rStyle w:val="a7"/>
                  <w:rFonts w:ascii="Times New Roman" w:eastAsia="標楷體" w:hAnsi="Times New Roman" w:cs="Times New Roman" w:hint="eastAsia"/>
                  <w:lang w:eastAsia="zh-HK"/>
                </w:rPr>
                <w:t>教案</w:t>
              </w:r>
            </w:hyperlink>
          </w:p>
        </w:tc>
      </w:tr>
    </w:tbl>
    <w:p w14:paraId="1B582A67" w14:textId="2B27088E" w:rsidR="00FF5958" w:rsidRDefault="00FF5958" w:rsidP="00F34C94">
      <w:pPr>
        <w:rPr>
          <w:rFonts w:ascii="Times New Roman" w:hAnsi="Times New Roman" w:cs="Times New Roman"/>
        </w:rPr>
      </w:pPr>
    </w:p>
    <w:p w14:paraId="138007C8" w14:textId="5A28DCE8" w:rsidR="00B0153E" w:rsidRDefault="00B0153E" w:rsidP="00F34C94">
      <w:pPr>
        <w:rPr>
          <w:rFonts w:ascii="Times New Roman" w:hAnsi="Times New Roman" w:cs="Times New Roman"/>
        </w:rPr>
      </w:pPr>
    </w:p>
    <w:p w14:paraId="4D8FC603" w14:textId="77777777" w:rsidR="00B0153E" w:rsidRPr="00B0153E" w:rsidRDefault="00B0153E" w:rsidP="00F529E7">
      <w:pPr>
        <w:widowControl/>
        <w:tabs>
          <w:tab w:val="center" w:pos="4153"/>
          <w:tab w:val="right" w:pos="8306"/>
        </w:tabs>
        <w:adjustRightInd w:val="0"/>
        <w:snapToGrid w:val="0"/>
        <w:ind w:rightChars="86" w:right="206"/>
        <w:rPr>
          <w:rFonts w:asciiTheme="minorEastAsia" w:hAnsiTheme="minorEastAsia" w:cs="Times New Roman"/>
          <w:kern w:val="0"/>
          <w:sz w:val="22"/>
          <w:szCs w:val="32"/>
        </w:rPr>
      </w:pPr>
      <w:r w:rsidRPr="00B0153E">
        <w:rPr>
          <w:rFonts w:asciiTheme="minorEastAsia" w:hAnsiTheme="minorEastAsia" w:cs="Times New Roman" w:hint="eastAsia"/>
          <w:kern w:val="0"/>
          <w:sz w:val="22"/>
          <w:szCs w:val="32"/>
        </w:rPr>
        <w:t>教育局 課程發展處</w:t>
      </w:r>
    </w:p>
    <w:p w14:paraId="1C44DE02" w14:textId="77777777" w:rsidR="00D23D37" w:rsidRDefault="00B0153E" w:rsidP="00F529E7">
      <w:pPr>
        <w:widowControl/>
        <w:tabs>
          <w:tab w:val="center" w:pos="4153"/>
          <w:tab w:val="right" w:pos="8306"/>
        </w:tabs>
        <w:adjustRightInd w:val="0"/>
        <w:snapToGrid w:val="0"/>
        <w:ind w:rightChars="86" w:right="206"/>
        <w:rPr>
          <w:rFonts w:asciiTheme="minorEastAsia" w:hAnsiTheme="minorEastAsia" w:cs="Times New Roman"/>
          <w:kern w:val="0"/>
          <w:sz w:val="22"/>
          <w:szCs w:val="32"/>
        </w:rPr>
      </w:pPr>
      <w:r w:rsidRPr="00B0153E">
        <w:rPr>
          <w:rFonts w:asciiTheme="minorEastAsia" w:hAnsiTheme="minorEastAsia" w:cs="Times New Roman" w:hint="eastAsia"/>
          <w:kern w:val="0"/>
          <w:sz w:val="22"/>
          <w:szCs w:val="32"/>
        </w:rPr>
        <w:t>德育、公民及國民教育組</w:t>
      </w:r>
    </w:p>
    <w:p w14:paraId="1FAC3CCE" w14:textId="3AAD0FD3" w:rsidR="00B0153E" w:rsidRPr="00B0153E" w:rsidRDefault="00B0153E" w:rsidP="00F529E7">
      <w:pPr>
        <w:widowControl/>
        <w:tabs>
          <w:tab w:val="center" w:pos="4153"/>
          <w:tab w:val="right" w:pos="8306"/>
        </w:tabs>
        <w:adjustRightInd w:val="0"/>
        <w:snapToGrid w:val="0"/>
        <w:ind w:rightChars="86" w:right="206"/>
        <w:rPr>
          <w:rFonts w:asciiTheme="minorEastAsia" w:hAnsiTheme="minorEastAsia" w:cs="Times New Roman"/>
          <w:kern w:val="0"/>
          <w:sz w:val="22"/>
          <w:szCs w:val="32"/>
        </w:rPr>
      </w:pPr>
      <w:r w:rsidRPr="00B0153E">
        <w:rPr>
          <w:rFonts w:asciiTheme="minorEastAsia" w:hAnsiTheme="minorEastAsia" w:cs="Times New Roman" w:hint="eastAsia"/>
          <w:kern w:val="0"/>
          <w:sz w:val="22"/>
          <w:szCs w:val="32"/>
        </w:rPr>
        <w:t>2020 年6</w:t>
      </w:r>
      <w:r w:rsidRPr="00B0153E">
        <w:rPr>
          <w:rFonts w:asciiTheme="minorEastAsia" w:hAnsiTheme="minorEastAsia" w:cs="Times New Roman" w:hint="eastAsia"/>
          <w:kern w:val="0"/>
          <w:sz w:val="22"/>
          <w:szCs w:val="32"/>
          <w:lang w:eastAsia="zh-HK"/>
        </w:rPr>
        <w:t>月</w:t>
      </w:r>
      <w:r w:rsidRPr="00B0153E">
        <w:rPr>
          <w:rFonts w:asciiTheme="minorEastAsia" w:hAnsiTheme="minorEastAsia" w:cs="Times New Roman" w:hint="eastAsia"/>
          <w:kern w:val="0"/>
          <w:sz w:val="22"/>
          <w:szCs w:val="32"/>
        </w:rPr>
        <w:t>編製</w:t>
      </w:r>
    </w:p>
    <w:p w14:paraId="6CAF9582" w14:textId="77777777" w:rsidR="00B0153E" w:rsidRPr="00B0153E" w:rsidRDefault="00B0153E" w:rsidP="00F34C94">
      <w:pPr>
        <w:rPr>
          <w:rFonts w:ascii="Times New Roman" w:hAnsi="Times New Roman" w:cs="Times New Roman"/>
        </w:rPr>
      </w:pPr>
    </w:p>
    <w:sectPr w:rsidR="00B0153E" w:rsidRPr="00B0153E" w:rsidSect="004D4ABD">
      <w:headerReference w:type="default" r:id="rId113"/>
      <w:footerReference w:type="default" r:id="rId114"/>
      <w:pgSz w:w="11906" w:h="16838"/>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A7F4E8" w16cid:durableId="21EFDD68"/>
  <w16cid:commentId w16cid:paraId="6BA750A2" w16cid:durableId="21EFDE59"/>
  <w16cid:commentId w16cid:paraId="5BEF50A9" w16cid:durableId="21EFF26D"/>
  <w16cid:commentId w16cid:paraId="26A5A666" w16cid:durableId="21EFF4F3"/>
  <w16cid:commentId w16cid:paraId="4F5D4C84" w16cid:durableId="21EFF730"/>
  <w16cid:commentId w16cid:paraId="1BEAEC23" w16cid:durableId="21F00CE8"/>
  <w16cid:commentId w16cid:paraId="4B8B5DC8" w16cid:durableId="21F00D5B"/>
  <w16cid:commentId w16cid:paraId="5C8C7597" w16cid:durableId="21F00DCF"/>
  <w16cid:commentId w16cid:paraId="67C1F882" w16cid:durableId="21F00E21"/>
  <w16cid:commentId w16cid:paraId="26E5B218" w16cid:durableId="21F00E4E"/>
  <w16cid:commentId w16cid:paraId="38D1CB34" w16cid:durableId="21F00F7F"/>
  <w16cid:commentId w16cid:paraId="51D5C6B4" w16cid:durableId="21F01990"/>
  <w16cid:commentId w16cid:paraId="6AD98313" w16cid:durableId="21F01A07"/>
  <w16cid:commentId w16cid:paraId="146F50C8" w16cid:durableId="21F01A5A"/>
  <w16cid:commentId w16cid:paraId="55158212" w16cid:durableId="21F01A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7DFD7" w14:textId="77777777" w:rsidR="00D51709" w:rsidRDefault="00D51709" w:rsidP="00E81306">
      <w:r>
        <w:separator/>
      </w:r>
    </w:p>
  </w:endnote>
  <w:endnote w:type="continuationSeparator" w:id="0">
    <w:p w14:paraId="6AE40196" w14:textId="77777777" w:rsidR="00D51709" w:rsidRDefault="00D51709" w:rsidP="00E8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OfficinaSans-Book">
    <w:altName w:val="Malgun Gothic Semilight"/>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165318"/>
      <w:docPartObj>
        <w:docPartGallery w:val="Page Numbers (Bottom of Page)"/>
        <w:docPartUnique/>
      </w:docPartObj>
    </w:sdtPr>
    <w:sdtEndPr>
      <w:rPr>
        <w:noProof/>
      </w:rPr>
    </w:sdtEndPr>
    <w:sdtContent>
      <w:p w14:paraId="7ACF9367" w14:textId="03FC673B" w:rsidR="008E3EA7" w:rsidRDefault="008E3EA7">
        <w:pPr>
          <w:pStyle w:val="aa"/>
          <w:jc w:val="right"/>
        </w:pPr>
        <w:r>
          <w:fldChar w:fldCharType="begin"/>
        </w:r>
        <w:r>
          <w:instrText xml:space="preserve"> PAGE   \* MERGEFORMAT </w:instrText>
        </w:r>
        <w:r>
          <w:fldChar w:fldCharType="separate"/>
        </w:r>
        <w:r w:rsidR="001F1ABB">
          <w:rPr>
            <w:noProof/>
          </w:rPr>
          <w:t>3</w:t>
        </w:r>
        <w:r>
          <w:rPr>
            <w:noProof/>
          </w:rPr>
          <w:fldChar w:fldCharType="end"/>
        </w:r>
      </w:p>
    </w:sdtContent>
  </w:sdt>
  <w:p w14:paraId="0856C77D" w14:textId="77777777" w:rsidR="008E3EA7" w:rsidRDefault="008E3E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63BF4" w14:textId="77777777" w:rsidR="00D51709" w:rsidRDefault="00D51709" w:rsidP="00E81306">
      <w:r>
        <w:separator/>
      </w:r>
    </w:p>
  </w:footnote>
  <w:footnote w:type="continuationSeparator" w:id="0">
    <w:p w14:paraId="1F9CD652" w14:textId="77777777" w:rsidR="00D51709" w:rsidRDefault="00D51709" w:rsidP="00E8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7D93" w14:textId="244FDCFB" w:rsidR="008E3EA7" w:rsidRPr="00875C3E" w:rsidRDefault="008E3EA7">
    <w:pPr>
      <w:pStyle w:val="a8"/>
      <w:rPr>
        <w:color w:val="00B050"/>
      </w:rPr>
    </w:pPr>
    <w:r>
      <w:ptab w:relativeTo="margin" w:alignment="center" w:leader="none"/>
    </w:r>
    <w:r w:rsidRPr="00C023A8">
      <w:rPr>
        <w:rFonts w:hint="eastAsia"/>
        <w:sz w:val="24"/>
        <w:szCs w:val="24"/>
      </w:rPr>
      <w:t>主要學習領域／學科相關課題舉隅</w:t>
    </w:r>
    <w:r w:rsidRPr="00C023A8">
      <w:rPr>
        <w:sz w:val="24"/>
        <w:szCs w:val="24"/>
      </w:rPr>
      <w:t xml:space="preserve"> --</w:t>
    </w:r>
    <w:r w:rsidRPr="00875C3E">
      <w:rPr>
        <w:color w:val="00B050"/>
        <w:sz w:val="24"/>
        <w:szCs w:val="24"/>
      </w:rPr>
      <w:t xml:space="preserve"> </w:t>
    </w:r>
    <w:r w:rsidRPr="0092374D">
      <w:rPr>
        <w:rFonts w:hint="eastAsia"/>
        <w:b/>
        <w:color w:val="00B050"/>
        <w:sz w:val="24"/>
        <w:szCs w:val="24"/>
        <w:lang w:eastAsia="zh-HK"/>
      </w:rPr>
      <w:t>積</w:t>
    </w:r>
    <w:r w:rsidRPr="0092374D">
      <w:rPr>
        <w:rFonts w:hint="eastAsia"/>
        <w:b/>
        <w:color w:val="00B050"/>
        <w:sz w:val="24"/>
        <w:szCs w:val="24"/>
      </w:rPr>
      <w:t>極</w:t>
    </w:r>
    <w:r w:rsidRPr="0092374D">
      <w:rPr>
        <w:rFonts w:hint="eastAsia"/>
        <w:b/>
        <w:color w:val="00B050"/>
        <w:sz w:val="24"/>
        <w:szCs w:val="24"/>
        <w:lang w:eastAsia="zh-HK"/>
      </w:rPr>
      <w:t>樂觀</w:t>
    </w:r>
  </w:p>
  <w:p w14:paraId="172AEEB6" w14:textId="77777777" w:rsidR="00C023A8" w:rsidRPr="00C023A8" w:rsidRDefault="00C023A8" w:rsidP="00875C3E">
    <w:pPr>
      <w:pStyle w:val="a8"/>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460F3"/>
    <w:multiLevelType w:val="multilevel"/>
    <w:tmpl w:val="FFD2CE06"/>
    <w:lvl w:ilvl="0">
      <w:start w:val="24"/>
      <w:numFmt w:val="bullet"/>
      <w:lvlText w:val=""/>
      <w:lvlJc w:val="left"/>
      <w:pPr>
        <w:tabs>
          <w:tab w:val="num" w:pos="360"/>
        </w:tabs>
        <w:ind w:left="283" w:hanging="283"/>
      </w:pPr>
      <w:rPr>
        <w:rFonts w:ascii="Symbol" w:hAnsi="Symbol" w:hint="default"/>
        <w:color w:val="auto"/>
      </w:rPr>
    </w:lvl>
    <w:lvl w:ilvl="1">
      <w:start w:val="3"/>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15:restartNumberingAfterBreak="0">
    <w:nsid w:val="190B7D87"/>
    <w:multiLevelType w:val="hybridMultilevel"/>
    <w:tmpl w:val="EA5A1824"/>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E711068"/>
    <w:multiLevelType w:val="hybridMultilevel"/>
    <w:tmpl w:val="52A861A6"/>
    <w:lvl w:ilvl="0" w:tplc="FECA362A">
      <w:start w:val="1"/>
      <w:numFmt w:val="bullet"/>
      <w:lvlText w:val=""/>
      <w:lvlJc w:val="left"/>
      <w:pPr>
        <w:ind w:left="918" w:hanging="480"/>
      </w:pPr>
      <w:rPr>
        <w:rFonts w:ascii="Wingdings" w:hAnsi="Wingdings" w:hint="default"/>
      </w:rPr>
    </w:lvl>
    <w:lvl w:ilvl="1" w:tplc="04090003" w:tentative="1">
      <w:start w:val="1"/>
      <w:numFmt w:val="bullet"/>
      <w:lvlText w:val=""/>
      <w:lvlJc w:val="left"/>
      <w:pPr>
        <w:ind w:left="1398" w:hanging="480"/>
      </w:pPr>
      <w:rPr>
        <w:rFonts w:ascii="Wingdings" w:hAnsi="Wingdings" w:hint="default"/>
      </w:rPr>
    </w:lvl>
    <w:lvl w:ilvl="2" w:tplc="04090005" w:tentative="1">
      <w:start w:val="1"/>
      <w:numFmt w:val="bullet"/>
      <w:lvlText w:val=""/>
      <w:lvlJc w:val="left"/>
      <w:pPr>
        <w:ind w:left="1878" w:hanging="480"/>
      </w:pPr>
      <w:rPr>
        <w:rFonts w:ascii="Wingdings" w:hAnsi="Wingdings" w:hint="default"/>
      </w:rPr>
    </w:lvl>
    <w:lvl w:ilvl="3" w:tplc="04090001" w:tentative="1">
      <w:start w:val="1"/>
      <w:numFmt w:val="bullet"/>
      <w:lvlText w:val=""/>
      <w:lvlJc w:val="left"/>
      <w:pPr>
        <w:ind w:left="2358" w:hanging="480"/>
      </w:pPr>
      <w:rPr>
        <w:rFonts w:ascii="Wingdings" w:hAnsi="Wingdings" w:hint="default"/>
      </w:rPr>
    </w:lvl>
    <w:lvl w:ilvl="4" w:tplc="04090003" w:tentative="1">
      <w:start w:val="1"/>
      <w:numFmt w:val="bullet"/>
      <w:lvlText w:val=""/>
      <w:lvlJc w:val="left"/>
      <w:pPr>
        <w:ind w:left="2838" w:hanging="480"/>
      </w:pPr>
      <w:rPr>
        <w:rFonts w:ascii="Wingdings" w:hAnsi="Wingdings" w:hint="default"/>
      </w:rPr>
    </w:lvl>
    <w:lvl w:ilvl="5" w:tplc="04090005" w:tentative="1">
      <w:start w:val="1"/>
      <w:numFmt w:val="bullet"/>
      <w:lvlText w:val=""/>
      <w:lvlJc w:val="left"/>
      <w:pPr>
        <w:ind w:left="3318" w:hanging="480"/>
      </w:pPr>
      <w:rPr>
        <w:rFonts w:ascii="Wingdings" w:hAnsi="Wingdings" w:hint="default"/>
      </w:rPr>
    </w:lvl>
    <w:lvl w:ilvl="6" w:tplc="04090001" w:tentative="1">
      <w:start w:val="1"/>
      <w:numFmt w:val="bullet"/>
      <w:lvlText w:val=""/>
      <w:lvlJc w:val="left"/>
      <w:pPr>
        <w:ind w:left="3798" w:hanging="480"/>
      </w:pPr>
      <w:rPr>
        <w:rFonts w:ascii="Wingdings" w:hAnsi="Wingdings" w:hint="default"/>
      </w:rPr>
    </w:lvl>
    <w:lvl w:ilvl="7" w:tplc="04090003" w:tentative="1">
      <w:start w:val="1"/>
      <w:numFmt w:val="bullet"/>
      <w:lvlText w:val=""/>
      <w:lvlJc w:val="left"/>
      <w:pPr>
        <w:ind w:left="4278" w:hanging="480"/>
      </w:pPr>
      <w:rPr>
        <w:rFonts w:ascii="Wingdings" w:hAnsi="Wingdings" w:hint="default"/>
      </w:rPr>
    </w:lvl>
    <w:lvl w:ilvl="8" w:tplc="04090005" w:tentative="1">
      <w:start w:val="1"/>
      <w:numFmt w:val="bullet"/>
      <w:lvlText w:val=""/>
      <w:lvlJc w:val="left"/>
      <w:pPr>
        <w:ind w:left="4758" w:hanging="480"/>
      </w:pPr>
      <w:rPr>
        <w:rFonts w:ascii="Wingdings" w:hAnsi="Wingdings" w:hint="default"/>
      </w:rPr>
    </w:lvl>
  </w:abstractNum>
  <w:abstractNum w:abstractNumId="3" w15:restartNumberingAfterBreak="0">
    <w:nsid w:val="231F23C2"/>
    <w:multiLevelType w:val="hybridMultilevel"/>
    <w:tmpl w:val="0838B78C"/>
    <w:lvl w:ilvl="0" w:tplc="49E0812E">
      <w:numFmt w:val="bullet"/>
      <w:lvlText w:val="-"/>
      <w:lvlJc w:val="left"/>
      <w:pPr>
        <w:ind w:left="480" w:hanging="48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A232FD8"/>
    <w:multiLevelType w:val="hybridMultilevel"/>
    <w:tmpl w:val="423E932C"/>
    <w:lvl w:ilvl="0" w:tplc="064E3F34">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F854A4B"/>
    <w:multiLevelType w:val="hybridMultilevel"/>
    <w:tmpl w:val="DAA8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D4088"/>
    <w:multiLevelType w:val="hybridMultilevel"/>
    <w:tmpl w:val="956CF86E"/>
    <w:lvl w:ilvl="0" w:tplc="04090019">
      <w:start w:val="3"/>
      <w:numFmt w:val="bullet"/>
      <w:lvlText w:val="-"/>
      <w:lvlJc w:val="left"/>
      <w:pPr>
        <w:ind w:left="480" w:hanging="480"/>
      </w:pPr>
      <w:rPr>
        <w:rFonts w:ascii="Times New Roman" w:eastAsia="新細明體" w:hAnsi="Times New Roman" w:cs="Times New Roman" w:hint="default"/>
      </w:rPr>
    </w:lvl>
    <w:lvl w:ilvl="1" w:tplc="04090005">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B94319"/>
    <w:multiLevelType w:val="hybridMultilevel"/>
    <w:tmpl w:val="9B104D1E"/>
    <w:lvl w:ilvl="0" w:tplc="064E3F34">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28A6A99"/>
    <w:multiLevelType w:val="hybridMultilevel"/>
    <w:tmpl w:val="A044FF1A"/>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44C4AA4"/>
    <w:multiLevelType w:val="hybridMultilevel"/>
    <w:tmpl w:val="0842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E6CCB"/>
    <w:multiLevelType w:val="hybridMultilevel"/>
    <w:tmpl w:val="2B560510"/>
    <w:lvl w:ilvl="0" w:tplc="1A5EE216">
      <w:numFmt w:val="bullet"/>
      <w:lvlText w:val="-"/>
      <w:lvlJc w:val="left"/>
      <w:pPr>
        <w:ind w:left="360" w:hanging="360"/>
      </w:pPr>
      <w:rPr>
        <w:rFonts w:ascii="Calibri" w:eastAsia="標楷體" w:hAnsi="Calibri" w:cs="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184021A"/>
    <w:multiLevelType w:val="hybridMultilevel"/>
    <w:tmpl w:val="A19EB5E8"/>
    <w:lvl w:ilvl="0" w:tplc="FECA362A">
      <w:start w:val="1"/>
      <w:numFmt w:val="bullet"/>
      <w:lvlText w:val=""/>
      <w:lvlJc w:val="left"/>
      <w:pPr>
        <w:ind w:left="918" w:hanging="480"/>
      </w:pPr>
      <w:rPr>
        <w:rFonts w:ascii="Wingdings" w:hAnsi="Wingdings" w:hint="default"/>
      </w:rPr>
    </w:lvl>
    <w:lvl w:ilvl="1" w:tplc="04090003" w:tentative="1">
      <w:start w:val="1"/>
      <w:numFmt w:val="bullet"/>
      <w:lvlText w:val=""/>
      <w:lvlJc w:val="left"/>
      <w:pPr>
        <w:ind w:left="1398" w:hanging="480"/>
      </w:pPr>
      <w:rPr>
        <w:rFonts w:ascii="Wingdings" w:hAnsi="Wingdings" w:hint="default"/>
      </w:rPr>
    </w:lvl>
    <w:lvl w:ilvl="2" w:tplc="04090005" w:tentative="1">
      <w:start w:val="1"/>
      <w:numFmt w:val="bullet"/>
      <w:lvlText w:val=""/>
      <w:lvlJc w:val="left"/>
      <w:pPr>
        <w:ind w:left="1878" w:hanging="480"/>
      </w:pPr>
      <w:rPr>
        <w:rFonts w:ascii="Wingdings" w:hAnsi="Wingdings" w:hint="default"/>
      </w:rPr>
    </w:lvl>
    <w:lvl w:ilvl="3" w:tplc="04090001" w:tentative="1">
      <w:start w:val="1"/>
      <w:numFmt w:val="bullet"/>
      <w:lvlText w:val=""/>
      <w:lvlJc w:val="left"/>
      <w:pPr>
        <w:ind w:left="2358" w:hanging="480"/>
      </w:pPr>
      <w:rPr>
        <w:rFonts w:ascii="Wingdings" w:hAnsi="Wingdings" w:hint="default"/>
      </w:rPr>
    </w:lvl>
    <w:lvl w:ilvl="4" w:tplc="04090003" w:tentative="1">
      <w:start w:val="1"/>
      <w:numFmt w:val="bullet"/>
      <w:lvlText w:val=""/>
      <w:lvlJc w:val="left"/>
      <w:pPr>
        <w:ind w:left="2838" w:hanging="480"/>
      </w:pPr>
      <w:rPr>
        <w:rFonts w:ascii="Wingdings" w:hAnsi="Wingdings" w:hint="default"/>
      </w:rPr>
    </w:lvl>
    <w:lvl w:ilvl="5" w:tplc="04090005" w:tentative="1">
      <w:start w:val="1"/>
      <w:numFmt w:val="bullet"/>
      <w:lvlText w:val=""/>
      <w:lvlJc w:val="left"/>
      <w:pPr>
        <w:ind w:left="3318" w:hanging="480"/>
      </w:pPr>
      <w:rPr>
        <w:rFonts w:ascii="Wingdings" w:hAnsi="Wingdings" w:hint="default"/>
      </w:rPr>
    </w:lvl>
    <w:lvl w:ilvl="6" w:tplc="04090001" w:tentative="1">
      <w:start w:val="1"/>
      <w:numFmt w:val="bullet"/>
      <w:lvlText w:val=""/>
      <w:lvlJc w:val="left"/>
      <w:pPr>
        <w:ind w:left="3798" w:hanging="480"/>
      </w:pPr>
      <w:rPr>
        <w:rFonts w:ascii="Wingdings" w:hAnsi="Wingdings" w:hint="default"/>
      </w:rPr>
    </w:lvl>
    <w:lvl w:ilvl="7" w:tplc="04090003" w:tentative="1">
      <w:start w:val="1"/>
      <w:numFmt w:val="bullet"/>
      <w:lvlText w:val=""/>
      <w:lvlJc w:val="left"/>
      <w:pPr>
        <w:ind w:left="4278" w:hanging="480"/>
      </w:pPr>
      <w:rPr>
        <w:rFonts w:ascii="Wingdings" w:hAnsi="Wingdings" w:hint="default"/>
      </w:rPr>
    </w:lvl>
    <w:lvl w:ilvl="8" w:tplc="04090005" w:tentative="1">
      <w:start w:val="1"/>
      <w:numFmt w:val="bullet"/>
      <w:lvlText w:val=""/>
      <w:lvlJc w:val="left"/>
      <w:pPr>
        <w:ind w:left="4758" w:hanging="480"/>
      </w:pPr>
      <w:rPr>
        <w:rFonts w:ascii="Wingdings" w:hAnsi="Wingdings" w:hint="default"/>
      </w:rPr>
    </w:lvl>
  </w:abstractNum>
  <w:abstractNum w:abstractNumId="12" w15:restartNumberingAfterBreak="0">
    <w:nsid w:val="537503C6"/>
    <w:multiLevelType w:val="hybridMultilevel"/>
    <w:tmpl w:val="BF2EE076"/>
    <w:lvl w:ilvl="0" w:tplc="064E3F34">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56CE5FBD"/>
    <w:multiLevelType w:val="hybridMultilevel"/>
    <w:tmpl w:val="1602CA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E41C99"/>
    <w:multiLevelType w:val="hybridMultilevel"/>
    <w:tmpl w:val="61F45BA4"/>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0443754"/>
    <w:multiLevelType w:val="hybridMultilevel"/>
    <w:tmpl w:val="76B8D3F8"/>
    <w:lvl w:ilvl="0" w:tplc="DC206A26">
      <w:start w:val="3"/>
      <w:numFmt w:val="bullet"/>
      <w:lvlText w:val="-"/>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E7D4C23"/>
    <w:multiLevelType w:val="hybridMultilevel"/>
    <w:tmpl w:val="B3568200"/>
    <w:lvl w:ilvl="0" w:tplc="497A6018">
      <w:start w:val="1"/>
      <w:numFmt w:val="decimal"/>
      <w:lvlText w:val="%1."/>
      <w:lvlJc w:val="left"/>
      <w:pPr>
        <w:tabs>
          <w:tab w:val="num" w:pos="360"/>
        </w:tabs>
        <w:ind w:left="360" w:hanging="360"/>
      </w:pPr>
      <w:rPr>
        <w:rFonts w:hint="default"/>
      </w:rPr>
    </w:lvl>
    <w:lvl w:ilvl="1" w:tplc="C5F274D6">
      <w:start w:val="1"/>
      <w:numFmt w:val="bullet"/>
      <w:lvlText w:val="-"/>
      <w:lvlJc w:val="left"/>
      <w:pPr>
        <w:tabs>
          <w:tab w:val="num" w:pos="960"/>
        </w:tabs>
        <w:ind w:left="960" w:hanging="480"/>
      </w:pPr>
      <w:rPr>
        <w:rFonts w:ascii="Times New Roman" w:hAnsi="Times New Roman" w:cs="Times New Roman" w:hint="default"/>
        <w:sz w:val="24"/>
        <w:szCs w:val="1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5"/>
  </w:num>
  <w:num w:numId="6">
    <w:abstractNumId w:val="13"/>
  </w:num>
  <w:num w:numId="7">
    <w:abstractNumId w:val="3"/>
  </w:num>
  <w:num w:numId="8">
    <w:abstractNumId w:val="6"/>
  </w:num>
  <w:num w:numId="9">
    <w:abstractNumId w:val="11"/>
  </w:num>
  <w:num w:numId="10">
    <w:abstractNumId w:val="7"/>
  </w:num>
  <w:num w:numId="11">
    <w:abstractNumId w:val="8"/>
  </w:num>
  <w:num w:numId="12">
    <w:abstractNumId w:val="1"/>
  </w:num>
  <w:num w:numId="13">
    <w:abstractNumId w:val="14"/>
  </w:num>
  <w:num w:numId="14">
    <w:abstractNumId w:val="5"/>
  </w:num>
  <w:num w:numId="15">
    <w:abstractNumId w:val="9"/>
  </w:num>
  <w:num w:numId="16">
    <w:abstractNumId w:val="10"/>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9B"/>
    <w:rsid w:val="00002F50"/>
    <w:rsid w:val="0001442C"/>
    <w:rsid w:val="000218A4"/>
    <w:rsid w:val="00056732"/>
    <w:rsid w:val="000671B4"/>
    <w:rsid w:val="0008645D"/>
    <w:rsid w:val="000931CB"/>
    <w:rsid w:val="000A03CE"/>
    <w:rsid w:val="000B0E30"/>
    <w:rsid w:val="000B2053"/>
    <w:rsid w:val="000B2E97"/>
    <w:rsid w:val="000B65E6"/>
    <w:rsid w:val="000B77A8"/>
    <w:rsid w:val="000C1A43"/>
    <w:rsid w:val="000D16F5"/>
    <w:rsid w:val="000D25F0"/>
    <w:rsid w:val="000D5000"/>
    <w:rsid w:val="000F40D3"/>
    <w:rsid w:val="000F66C9"/>
    <w:rsid w:val="000F7A0B"/>
    <w:rsid w:val="00113250"/>
    <w:rsid w:val="00113365"/>
    <w:rsid w:val="001215C5"/>
    <w:rsid w:val="00122F86"/>
    <w:rsid w:val="00130A18"/>
    <w:rsid w:val="001517C3"/>
    <w:rsid w:val="00176B87"/>
    <w:rsid w:val="00180A15"/>
    <w:rsid w:val="00187A60"/>
    <w:rsid w:val="001917AE"/>
    <w:rsid w:val="001A199E"/>
    <w:rsid w:val="001B4CA1"/>
    <w:rsid w:val="001B7018"/>
    <w:rsid w:val="001C06C7"/>
    <w:rsid w:val="001C611E"/>
    <w:rsid w:val="001D3788"/>
    <w:rsid w:val="001F1ABB"/>
    <w:rsid w:val="0021290A"/>
    <w:rsid w:val="00222E37"/>
    <w:rsid w:val="00254A40"/>
    <w:rsid w:val="00260450"/>
    <w:rsid w:val="00265CB2"/>
    <w:rsid w:val="00266A4B"/>
    <w:rsid w:val="00273B95"/>
    <w:rsid w:val="00284B77"/>
    <w:rsid w:val="0029143A"/>
    <w:rsid w:val="00294501"/>
    <w:rsid w:val="002B12D0"/>
    <w:rsid w:val="002B7B27"/>
    <w:rsid w:val="002C51B4"/>
    <w:rsid w:val="002C6B5C"/>
    <w:rsid w:val="002F795D"/>
    <w:rsid w:val="00300409"/>
    <w:rsid w:val="003248A3"/>
    <w:rsid w:val="00332E4C"/>
    <w:rsid w:val="0034249C"/>
    <w:rsid w:val="00352A73"/>
    <w:rsid w:val="003748D2"/>
    <w:rsid w:val="00375A14"/>
    <w:rsid w:val="0038048A"/>
    <w:rsid w:val="00386186"/>
    <w:rsid w:val="00394ABA"/>
    <w:rsid w:val="003A2F45"/>
    <w:rsid w:val="003A79F1"/>
    <w:rsid w:val="003B2B29"/>
    <w:rsid w:val="003C2502"/>
    <w:rsid w:val="003C286A"/>
    <w:rsid w:val="003D2DE8"/>
    <w:rsid w:val="003F1C2D"/>
    <w:rsid w:val="0040517C"/>
    <w:rsid w:val="00421DD3"/>
    <w:rsid w:val="004237B4"/>
    <w:rsid w:val="0042486E"/>
    <w:rsid w:val="00430B9F"/>
    <w:rsid w:val="0044034B"/>
    <w:rsid w:val="00443ABB"/>
    <w:rsid w:val="00455820"/>
    <w:rsid w:val="0047165B"/>
    <w:rsid w:val="00473A86"/>
    <w:rsid w:val="004A2B7B"/>
    <w:rsid w:val="004D4ABD"/>
    <w:rsid w:val="004D4DB4"/>
    <w:rsid w:val="004D7020"/>
    <w:rsid w:val="004E7D73"/>
    <w:rsid w:val="004F55C3"/>
    <w:rsid w:val="00502CEF"/>
    <w:rsid w:val="00520D2A"/>
    <w:rsid w:val="00523184"/>
    <w:rsid w:val="0052732A"/>
    <w:rsid w:val="0052772F"/>
    <w:rsid w:val="00533196"/>
    <w:rsid w:val="005358DA"/>
    <w:rsid w:val="0053707E"/>
    <w:rsid w:val="00542269"/>
    <w:rsid w:val="005425D3"/>
    <w:rsid w:val="00565A30"/>
    <w:rsid w:val="00574BE2"/>
    <w:rsid w:val="00575092"/>
    <w:rsid w:val="00583B5B"/>
    <w:rsid w:val="005861EB"/>
    <w:rsid w:val="005918AC"/>
    <w:rsid w:val="005928B5"/>
    <w:rsid w:val="005A1530"/>
    <w:rsid w:val="005A18F4"/>
    <w:rsid w:val="005A553F"/>
    <w:rsid w:val="005C61EA"/>
    <w:rsid w:val="005C6B0C"/>
    <w:rsid w:val="005D767A"/>
    <w:rsid w:val="005E30DC"/>
    <w:rsid w:val="005E435F"/>
    <w:rsid w:val="005E5368"/>
    <w:rsid w:val="005E6B8A"/>
    <w:rsid w:val="006107E4"/>
    <w:rsid w:val="006116B6"/>
    <w:rsid w:val="00621EB7"/>
    <w:rsid w:val="006403B9"/>
    <w:rsid w:val="006415EE"/>
    <w:rsid w:val="0064645A"/>
    <w:rsid w:val="006525E8"/>
    <w:rsid w:val="00656B37"/>
    <w:rsid w:val="0065762E"/>
    <w:rsid w:val="006724A6"/>
    <w:rsid w:val="006747B0"/>
    <w:rsid w:val="006B67AD"/>
    <w:rsid w:val="006B6800"/>
    <w:rsid w:val="006D00D2"/>
    <w:rsid w:val="006D4C18"/>
    <w:rsid w:val="006E02DF"/>
    <w:rsid w:val="006E35B4"/>
    <w:rsid w:val="006E4E3E"/>
    <w:rsid w:val="006E7794"/>
    <w:rsid w:val="006F12C3"/>
    <w:rsid w:val="006F2B92"/>
    <w:rsid w:val="007379D5"/>
    <w:rsid w:val="00746206"/>
    <w:rsid w:val="00765355"/>
    <w:rsid w:val="007859DD"/>
    <w:rsid w:val="007C1341"/>
    <w:rsid w:val="007C4C08"/>
    <w:rsid w:val="007C6D0E"/>
    <w:rsid w:val="007D590E"/>
    <w:rsid w:val="007E102B"/>
    <w:rsid w:val="00800CED"/>
    <w:rsid w:val="00825E60"/>
    <w:rsid w:val="008265F8"/>
    <w:rsid w:val="00826C53"/>
    <w:rsid w:val="008361A8"/>
    <w:rsid w:val="008510A8"/>
    <w:rsid w:val="00865193"/>
    <w:rsid w:val="00866C82"/>
    <w:rsid w:val="00875C3E"/>
    <w:rsid w:val="008811BA"/>
    <w:rsid w:val="008932B1"/>
    <w:rsid w:val="008A53E3"/>
    <w:rsid w:val="008A5668"/>
    <w:rsid w:val="008E1DAA"/>
    <w:rsid w:val="008E29A7"/>
    <w:rsid w:val="008E3EA7"/>
    <w:rsid w:val="008E509C"/>
    <w:rsid w:val="008F5931"/>
    <w:rsid w:val="008F7B8A"/>
    <w:rsid w:val="00902358"/>
    <w:rsid w:val="00911747"/>
    <w:rsid w:val="00913FFF"/>
    <w:rsid w:val="00916E5E"/>
    <w:rsid w:val="009235B5"/>
    <w:rsid w:val="0092374D"/>
    <w:rsid w:val="009340E7"/>
    <w:rsid w:val="00936038"/>
    <w:rsid w:val="00937489"/>
    <w:rsid w:val="00940985"/>
    <w:rsid w:val="00977B79"/>
    <w:rsid w:val="00983EFD"/>
    <w:rsid w:val="0099296D"/>
    <w:rsid w:val="009929B9"/>
    <w:rsid w:val="00994CCE"/>
    <w:rsid w:val="0099699E"/>
    <w:rsid w:val="009D07CC"/>
    <w:rsid w:val="009D369F"/>
    <w:rsid w:val="009E368D"/>
    <w:rsid w:val="009F2425"/>
    <w:rsid w:val="00A14DD2"/>
    <w:rsid w:val="00A21D97"/>
    <w:rsid w:val="00A2391E"/>
    <w:rsid w:val="00A24116"/>
    <w:rsid w:val="00A4175E"/>
    <w:rsid w:val="00A4391A"/>
    <w:rsid w:val="00A47DE1"/>
    <w:rsid w:val="00A84365"/>
    <w:rsid w:val="00A87392"/>
    <w:rsid w:val="00AA49DD"/>
    <w:rsid w:val="00AB5348"/>
    <w:rsid w:val="00AC2645"/>
    <w:rsid w:val="00AD2965"/>
    <w:rsid w:val="00AD5CC3"/>
    <w:rsid w:val="00AD6008"/>
    <w:rsid w:val="00AF09E6"/>
    <w:rsid w:val="00AF2F48"/>
    <w:rsid w:val="00B0153E"/>
    <w:rsid w:val="00B04B80"/>
    <w:rsid w:val="00B230DE"/>
    <w:rsid w:val="00B27165"/>
    <w:rsid w:val="00B6475E"/>
    <w:rsid w:val="00B6783E"/>
    <w:rsid w:val="00B707E7"/>
    <w:rsid w:val="00BA3DE5"/>
    <w:rsid w:val="00BB5F49"/>
    <w:rsid w:val="00BC289E"/>
    <w:rsid w:val="00BC6B9B"/>
    <w:rsid w:val="00BC7A14"/>
    <w:rsid w:val="00BD4BF8"/>
    <w:rsid w:val="00BE2303"/>
    <w:rsid w:val="00BE2DC2"/>
    <w:rsid w:val="00C023A8"/>
    <w:rsid w:val="00C0292E"/>
    <w:rsid w:val="00C06389"/>
    <w:rsid w:val="00C07239"/>
    <w:rsid w:val="00C1609D"/>
    <w:rsid w:val="00C22C00"/>
    <w:rsid w:val="00C2622D"/>
    <w:rsid w:val="00C3092B"/>
    <w:rsid w:val="00C43E5B"/>
    <w:rsid w:val="00C56653"/>
    <w:rsid w:val="00C610A9"/>
    <w:rsid w:val="00C81545"/>
    <w:rsid w:val="00C8568C"/>
    <w:rsid w:val="00C86B7C"/>
    <w:rsid w:val="00C930BF"/>
    <w:rsid w:val="00CA6120"/>
    <w:rsid w:val="00CB3FFD"/>
    <w:rsid w:val="00CC0BBD"/>
    <w:rsid w:val="00CC2772"/>
    <w:rsid w:val="00CD20C0"/>
    <w:rsid w:val="00CD7D0A"/>
    <w:rsid w:val="00D06267"/>
    <w:rsid w:val="00D10407"/>
    <w:rsid w:val="00D12960"/>
    <w:rsid w:val="00D15ED1"/>
    <w:rsid w:val="00D23D37"/>
    <w:rsid w:val="00D37EA2"/>
    <w:rsid w:val="00D446C5"/>
    <w:rsid w:val="00D51709"/>
    <w:rsid w:val="00D53652"/>
    <w:rsid w:val="00D63EF7"/>
    <w:rsid w:val="00D67EB6"/>
    <w:rsid w:val="00D91030"/>
    <w:rsid w:val="00D96BD5"/>
    <w:rsid w:val="00DB5A2F"/>
    <w:rsid w:val="00DC3B7E"/>
    <w:rsid w:val="00DC7940"/>
    <w:rsid w:val="00DD63AE"/>
    <w:rsid w:val="00E1225B"/>
    <w:rsid w:val="00E21711"/>
    <w:rsid w:val="00E231E0"/>
    <w:rsid w:val="00E24E41"/>
    <w:rsid w:val="00E36C24"/>
    <w:rsid w:val="00E53BB6"/>
    <w:rsid w:val="00E71290"/>
    <w:rsid w:val="00E81306"/>
    <w:rsid w:val="00E963BF"/>
    <w:rsid w:val="00EA0B64"/>
    <w:rsid w:val="00EA1606"/>
    <w:rsid w:val="00EB13C9"/>
    <w:rsid w:val="00EC7A0D"/>
    <w:rsid w:val="00ED267D"/>
    <w:rsid w:val="00ED7DC9"/>
    <w:rsid w:val="00EE2B66"/>
    <w:rsid w:val="00F17ED3"/>
    <w:rsid w:val="00F33DDF"/>
    <w:rsid w:val="00F34C94"/>
    <w:rsid w:val="00F40671"/>
    <w:rsid w:val="00F40B65"/>
    <w:rsid w:val="00F40B80"/>
    <w:rsid w:val="00F529E7"/>
    <w:rsid w:val="00F54FB6"/>
    <w:rsid w:val="00F55D9D"/>
    <w:rsid w:val="00F61A4F"/>
    <w:rsid w:val="00F62429"/>
    <w:rsid w:val="00F7554D"/>
    <w:rsid w:val="00F83A82"/>
    <w:rsid w:val="00F859A9"/>
    <w:rsid w:val="00F92392"/>
    <w:rsid w:val="00FA606B"/>
    <w:rsid w:val="00FA68E8"/>
    <w:rsid w:val="00FD4324"/>
    <w:rsid w:val="00FD66CF"/>
    <w:rsid w:val="00FF59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5DF2C"/>
  <w15:chartTrackingRefBased/>
  <w15:docId w15:val="{CD533FBA-DDB0-4330-8C72-47B5224C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6B9B"/>
    <w:pPr>
      <w:widowControl/>
      <w:spacing w:after="160" w:line="259" w:lineRule="auto"/>
      <w:ind w:leftChars="200" w:left="480"/>
    </w:pPr>
    <w:rPr>
      <w:rFonts w:ascii="Calibri" w:eastAsia="新細明體" w:hAnsi="Calibri" w:cs="Times New Roman"/>
      <w:kern w:val="0"/>
      <w:sz w:val="22"/>
    </w:rPr>
  </w:style>
  <w:style w:type="paragraph" w:styleId="a5">
    <w:name w:val="Body Text Indent"/>
    <w:basedOn w:val="a"/>
    <w:link w:val="a6"/>
    <w:rsid w:val="005E6B8A"/>
    <w:pPr>
      <w:adjustRightInd w:val="0"/>
      <w:spacing w:after="120" w:line="360" w:lineRule="atLeast"/>
      <w:ind w:leftChars="200" w:left="480"/>
      <w:textAlignment w:val="baseline"/>
    </w:pPr>
    <w:rPr>
      <w:rFonts w:ascii="Times New Roman" w:eastAsia="細明體" w:hAnsi="Times New Roman" w:cs="Times New Roman"/>
      <w:kern w:val="0"/>
      <w:szCs w:val="20"/>
      <w:lang w:val="en-GB"/>
    </w:rPr>
  </w:style>
  <w:style w:type="character" w:customStyle="1" w:styleId="a6">
    <w:name w:val="本文縮排 字元"/>
    <w:basedOn w:val="a0"/>
    <w:link w:val="a5"/>
    <w:rsid w:val="005E6B8A"/>
    <w:rPr>
      <w:rFonts w:ascii="Times New Roman" w:eastAsia="細明體" w:hAnsi="Times New Roman" w:cs="Times New Roman"/>
      <w:kern w:val="0"/>
      <w:szCs w:val="20"/>
      <w:lang w:val="en-GB"/>
    </w:rPr>
  </w:style>
  <w:style w:type="character" w:styleId="a7">
    <w:name w:val="Hyperlink"/>
    <w:basedOn w:val="a0"/>
    <w:uiPriority w:val="99"/>
    <w:unhideWhenUsed/>
    <w:rsid w:val="00983EFD"/>
    <w:rPr>
      <w:color w:val="0563C1" w:themeColor="hyperlink"/>
      <w:u w:val="single"/>
    </w:rPr>
  </w:style>
  <w:style w:type="paragraph" w:styleId="a8">
    <w:name w:val="header"/>
    <w:basedOn w:val="a"/>
    <w:link w:val="a9"/>
    <w:uiPriority w:val="99"/>
    <w:unhideWhenUsed/>
    <w:rsid w:val="00E81306"/>
    <w:pPr>
      <w:tabs>
        <w:tab w:val="center" w:pos="4153"/>
        <w:tab w:val="right" w:pos="8306"/>
      </w:tabs>
      <w:snapToGrid w:val="0"/>
    </w:pPr>
    <w:rPr>
      <w:sz w:val="20"/>
      <w:szCs w:val="20"/>
    </w:rPr>
  </w:style>
  <w:style w:type="character" w:customStyle="1" w:styleId="a9">
    <w:name w:val="頁首 字元"/>
    <w:basedOn w:val="a0"/>
    <w:link w:val="a8"/>
    <w:uiPriority w:val="99"/>
    <w:rsid w:val="00E81306"/>
    <w:rPr>
      <w:sz w:val="20"/>
      <w:szCs w:val="20"/>
    </w:rPr>
  </w:style>
  <w:style w:type="paragraph" w:styleId="aa">
    <w:name w:val="footer"/>
    <w:basedOn w:val="a"/>
    <w:link w:val="ab"/>
    <w:uiPriority w:val="99"/>
    <w:unhideWhenUsed/>
    <w:rsid w:val="00E81306"/>
    <w:pPr>
      <w:tabs>
        <w:tab w:val="center" w:pos="4153"/>
        <w:tab w:val="right" w:pos="8306"/>
      </w:tabs>
      <w:snapToGrid w:val="0"/>
    </w:pPr>
    <w:rPr>
      <w:sz w:val="20"/>
      <w:szCs w:val="20"/>
    </w:rPr>
  </w:style>
  <w:style w:type="character" w:customStyle="1" w:styleId="ab">
    <w:name w:val="頁尾 字元"/>
    <w:basedOn w:val="a0"/>
    <w:link w:val="aa"/>
    <w:uiPriority w:val="99"/>
    <w:rsid w:val="00E81306"/>
    <w:rPr>
      <w:sz w:val="20"/>
      <w:szCs w:val="20"/>
    </w:rPr>
  </w:style>
  <w:style w:type="paragraph" w:styleId="ac">
    <w:name w:val="Balloon Text"/>
    <w:basedOn w:val="a"/>
    <w:link w:val="ad"/>
    <w:uiPriority w:val="99"/>
    <w:semiHidden/>
    <w:unhideWhenUsed/>
    <w:rsid w:val="00180A1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80A15"/>
    <w:rPr>
      <w:rFonts w:asciiTheme="majorHAnsi" w:eastAsiaTheme="majorEastAsia" w:hAnsiTheme="majorHAnsi" w:cstheme="majorBidi"/>
      <w:sz w:val="18"/>
      <w:szCs w:val="18"/>
    </w:rPr>
  </w:style>
  <w:style w:type="character" w:styleId="ae">
    <w:name w:val="FollowedHyperlink"/>
    <w:basedOn w:val="a0"/>
    <w:uiPriority w:val="99"/>
    <w:semiHidden/>
    <w:unhideWhenUsed/>
    <w:rsid w:val="00800CED"/>
    <w:rPr>
      <w:color w:val="954F72" w:themeColor="followedHyperlink"/>
      <w:u w:val="single"/>
    </w:rPr>
  </w:style>
  <w:style w:type="character" w:styleId="af">
    <w:name w:val="annotation reference"/>
    <w:basedOn w:val="a0"/>
    <w:uiPriority w:val="99"/>
    <w:semiHidden/>
    <w:unhideWhenUsed/>
    <w:rsid w:val="00BD4BF8"/>
    <w:rPr>
      <w:sz w:val="18"/>
      <w:szCs w:val="18"/>
    </w:rPr>
  </w:style>
  <w:style w:type="paragraph" w:styleId="af0">
    <w:name w:val="annotation text"/>
    <w:basedOn w:val="a"/>
    <w:link w:val="af1"/>
    <w:uiPriority w:val="99"/>
    <w:semiHidden/>
    <w:unhideWhenUsed/>
    <w:rsid w:val="00BD4BF8"/>
  </w:style>
  <w:style w:type="character" w:customStyle="1" w:styleId="af1">
    <w:name w:val="註解文字 字元"/>
    <w:basedOn w:val="a0"/>
    <w:link w:val="af0"/>
    <w:uiPriority w:val="99"/>
    <w:semiHidden/>
    <w:rsid w:val="00BD4BF8"/>
  </w:style>
  <w:style w:type="paragraph" w:styleId="af2">
    <w:name w:val="annotation subject"/>
    <w:basedOn w:val="af0"/>
    <w:next w:val="af0"/>
    <w:link w:val="af3"/>
    <w:uiPriority w:val="99"/>
    <w:semiHidden/>
    <w:unhideWhenUsed/>
    <w:rsid w:val="00BD4BF8"/>
    <w:rPr>
      <w:b/>
      <w:bCs/>
    </w:rPr>
  </w:style>
  <w:style w:type="character" w:customStyle="1" w:styleId="af3">
    <w:name w:val="註解主旨 字元"/>
    <w:basedOn w:val="af1"/>
    <w:link w:val="af2"/>
    <w:uiPriority w:val="99"/>
    <w:semiHidden/>
    <w:rsid w:val="00BD4BF8"/>
    <w:rPr>
      <w:b/>
      <w:bCs/>
    </w:rPr>
  </w:style>
  <w:style w:type="character" w:customStyle="1" w:styleId="UnresolvedMention">
    <w:name w:val="Unresolved Mention"/>
    <w:basedOn w:val="a0"/>
    <w:uiPriority w:val="99"/>
    <w:semiHidden/>
    <w:unhideWhenUsed/>
    <w:rsid w:val="00DC3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kedcity.net/etv/resource/1604532960" TargetMode="External"/><Relationship Id="rId117" Type="http://schemas.microsoft.com/office/2016/09/relationships/commentsIds" Target="commentsIds.xml"/><Relationship Id="rId21" Type="http://schemas.openxmlformats.org/officeDocument/2006/relationships/hyperlink" Target="https://cd1.edb.hkedcity.net/cd/pe/tc/rr/Supporting_Materials_FM_PE.pdf" TargetMode="External"/><Relationship Id="rId42" Type="http://schemas.openxmlformats.org/officeDocument/2006/relationships/hyperlink" Target="https://www.edb.gov.hk/attachment/en/curriculum-development/kla/eng-edu/references-resources/storytelling%20resource%20package_sec.pdf" TargetMode="External"/><Relationship Id="rId47" Type="http://schemas.openxmlformats.org/officeDocument/2006/relationships/hyperlink" Target="https://www.edb.gov.hk/tc/curriculum-development/kla/pshe/references-and-resources/history/building-global-perspectives-new-resources-for-23-major-topics-in-world-history.html" TargetMode="External"/><Relationship Id="rId63" Type="http://schemas.openxmlformats.org/officeDocument/2006/relationships/hyperlink" Target="https://www.edb.gov.hk/tc/curriculum-development/kla/pe/references_resource/sdf/index.html" TargetMode="External"/><Relationship Id="rId68" Type="http://schemas.openxmlformats.org/officeDocument/2006/relationships/hyperlink" Target="https://www.hkedcity.net/etv/resource/316112271" TargetMode="External"/><Relationship Id="rId84" Type="http://schemas.openxmlformats.org/officeDocument/2006/relationships/hyperlink" Target="https://www.edb.gov.hk/tc/curriculum-development/kla/pshe/references-and-resources/ethics-and-religious-studies/index.html" TargetMode="External"/><Relationship Id="rId89" Type="http://schemas.openxmlformats.org/officeDocument/2006/relationships/hyperlink" Target="https://www.edb.gov.hk/attachment/tc/curriculum-development/renewal/PE/PE_KLACG_P1-S6_Chi_2017.pdf" TargetMode="External"/><Relationship Id="rId112" Type="http://schemas.openxmlformats.org/officeDocument/2006/relationships/hyperlink" Target="https://www.edb.gov.hk/attachment/tc/curriculum-development/4-key-tasks/moral-civic/lea/ks4_6_6.doc" TargetMode="External"/><Relationship Id="rId16" Type="http://schemas.openxmlformats.org/officeDocument/2006/relationships/hyperlink" Target="https://www.edb.gov.hk/tc/curriculum-development/kla/pe/references_resource/oecamp/index.html" TargetMode="External"/><Relationship Id="rId107" Type="http://schemas.openxmlformats.org/officeDocument/2006/relationships/hyperlink" Target="https://www.edb.gov.hk/tc/curriculum-development/4-key-tasks/moral-civic/Newwebsite/html/Life.html" TargetMode="External"/><Relationship Id="rId11" Type="http://schemas.openxmlformats.org/officeDocument/2006/relationships/hyperlink" Target="https://www.hkedcity.net/etv/resource/1143409292" TargetMode="External"/><Relationship Id="rId24" Type="http://schemas.openxmlformats.org/officeDocument/2006/relationships/hyperlink" Target="https://www.edb.gov.hk/tc/curriculum-development/kla/pe/references_resource/oecamp/index.html" TargetMode="External"/><Relationship Id="rId32" Type="http://schemas.openxmlformats.org/officeDocument/2006/relationships/hyperlink" Target="https://www.hkedcity.net/etv/resource/2084948129" TargetMode="External"/><Relationship Id="rId37" Type="http://schemas.openxmlformats.org/officeDocument/2006/relationships/hyperlink" Target="https://www.edb.gov.hk/attachment/tc/curriculum-development/4-key-tasks/moral-civic/lea/2.4.3.PDF" TargetMode="External"/><Relationship Id="rId40" Type="http://schemas.openxmlformats.org/officeDocument/2006/relationships/hyperlink" Target="https://www.edb.gov.hk/attachment/tc/curriculum-development/kla/chi-edu/resources/primary/lang/xinhuo.pdf" TargetMode="External"/><Relationship Id="rId45" Type="http://schemas.openxmlformats.org/officeDocument/2006/relationships/hyperlink" Target="https://www.edb.gov.hk/tc/curriculum-development/kla/pshe/references-and-resources/life-and-society/life-and-society_S1-3.html" TargetMode="External"/><Relationship Id="rId53" Type="http://schemas.openxmlformats.org/officeDocument/2006/relationships/hyperlink" Target="https://www.edb.gov.hk/attachment/tc/curriculum-development/kla/pshe/references-and-resources/chinese-history/album1_part1.pdf" TargetMode="External"/><Relationship Id="rId58" Type="http://schemas.openxmlformats.org/officeDocument/2006/relationships/hyperlink" Target="https://www.edb.gov.hk/attachment/tc/curriculum-development/renewal/PE/PE_KLACG_P1-S6_Chi_2017.pdf" TargetMode="External"/><Relationship Id="rId66" Type="http://schemas.openxmlformats.org/officeDocument/2006/relationships/hyperlink" Target="https://www.hkedcity.net/etv/resource/42038604" TargetMode="External"/><Relationship Id="rId74" Type="http://schemas.openxmlformats.org/officeDocument/2006/relationships/hyperlink" Target="https://www.edb.gov.hk/attachment/tc/curriculum-development/4-key-tasks/moral-civic/lea/ks3_1_16.doc" TargetMode="External"/><Relationship Id="rId79" Type="http://schemas.openxmlformats.org/officeDocument/2006/relationships/hyperlink" Target="https://www.edb.gov.hk/tc/curriculum-development/kla/chi-edu/resources/secondary-edu/lang/culture.html" TargetMode="External"/><Relationship Id="rId87" Type="http://schemas.openxmlformats.org/officeDocument/2006/relationships/hyperlink" Target="https://www.edb.gov.hk/attachment/tc/curriculum-development/kla/technology-edu/resources/hmsc/HMSC_Booklet1_C_p60.pdf" TargetMode="External"/><Relationship Id="rId102" Type="http://schemas.openxmlformats.org/officeDocument/2006/relationships/hyperlink" Target="https://www.hkedcity.net/etv/resource/316112271" TargetMode="External"/><Relationship Id="rId110" Type="http://schemas.openxmlformats.org/officeDocument/2006/relationships/hyperlink" Target="https://www.edb.gov.hk/attachment/tc/curriculum-development/4-key-tasks/moral-civic/lea/ks4_1_7_R.doc"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d1.edb.hkedcity.net/cd/pe/tc/rr/Supporting_Materials_FM_PE.pdf" TargetMode="External"/><Relationship Id="rId82" Type="http://schemas.openxmlformats.org/officeDocument/2006/relationships/hyperlink" Target="https://www.edb.gov.hk/en/curriculum-development/kla/eng-edu/references-resources.html" TargetMode="External"/><Relationship Id="rId90" Type="http://schemas.openxmlformats.org/officeDocument/2006/relationships/hyperlink" Target="http://cd1.edb.hkedcity.net/cd/pe/tc/scope_of_learning/LT_SS%20chn.pdf" TargetMode="External"/><Relationship Id="rId95" Type="http://schemas.openxmlformats.org/officeDocument/2006/relationships/hyperlink" Target="https://www.edb.gov.hk/tc/curriculum-development/kla/pe/references_resource/sdf/index.html" TargetMode="External"/><Relationship Id="rId19" Type="http://schemas.openxmlformats.org/officeDocument/2006/relationships/hyperlink" Target="https://cd1.edb.hkedcity.net/cd/pe/tc/scope_of_learning/LT_SS%20chn.pdf" TargetMode="External"/><Relationship Id="rId14" Type="http://schemas.openxmlformats.org/officeDocument/2006/relationships/hyperlink" Target="https://www.edb.gov.hk/tc/curriculum-development/kla/pe/references_resource/spfas/index.html" TargetMode="External"/><Relationship Id="rId22" Type="http://schemas.openxmlformats.org/officeDocument/2006/relationships/hyperlink" Target="https://www.edb.gov.hk/tc/curriculum-development/kla/pe/references_resource/spfas/index.html" TargetMode="External"/><Relationship Id="rId27" Type="http://schemas.openxmlformats.org/officeDocument/2006/relationships/hyperlink" Target="https://www.hkedcity.net/etv/resource/42038604" TargetMode="External"/><Relationship Id="rId30" Type="http://schemas.openxmlformats.org/officeDocument/2006/relationships/hyperlink" Target="https://www.hkedcity.net/etv/resource/316112271" TargetMode="External"/><Relationship Id="rId35" Type="http://schemas.openxmlformats.org/officeDocument/2006/relationships/hyperlink" Target="https://www.edb.gov.hk/attachment/tc/curriculum-development/4-key-tasks/moral-civic/lea/ks1_3_8.doc" TargetMode="External"/><Relationship Id="rId43" Type="http://schemas.openxmlformats.org/officeDocument/2006/relationships/hyperlink" Target="https://www.edb.gov.hk/en/curriculum-development/kla/eng-edu/references-resources/l&amp;t-of-language-arts-at-sec-level.html" TargetMode="External"/><Relationship Id="rId48" Type="http://schemas.openxmlformats.org/officeDocument/2006/relationships/hyperlink" Target="https://www.edb.gov.hk/tc/curriculum-development/kla/pshe/references-and-resources/history/building-global-perspectives-new-resources-for-23-major-topics-in-world-history.html" TargetMode="External"/><Relationship Id="rId56" Type="http://schemas.openxmlformats.org/officeDocument/2006/relationships/hyperlink" Target="http://achist.mers.hk/chihistoryanime/" TargetMode="External"/><Relationship Id="rId64" Type="http://schemas.openxmlformats.org/officeDocument/2006/relationships/hyperlink" Target="https://www.edb.gov.hk/tc/curriculum-development/kla/pe/references_resource/oecamp/index.html" TargetMode="External"/><Relationship Id="rId69" Type="http://schemas.openxmlformats.org/officeDocument/2006/relationships/hyperlink" Target="https://www.hkedcity.net/etv/resource/316112271" TargetMode="External"/><Relationship Id="rId77" Type="http://schemas.openxmlformats.org/officeDocument/2006/relationships/hyperlink" Target="https://www.edb.gov.hk/attachment/tc/curriculum-development/4-key-tasks/moral-civic/lea/ks3_2_8.pdf" TargetMode="External"/><Relationship Id="rId100" Type="http://schemas.openxmlformats.org/officeDocument/2006/relationships/hyperlink" Target="https://www.hkedcity.net/etv/resource/42038604" TargetMode="External"/><Relationship Id="rId105" Type="http://schemas.openxmlformats.org/officeDocument/2006/relationships/hyperlink" Target="https://www.hkedcity.net/etv/resource/2084948129" TargetMode="External"/><Relationship Id="rId113" Type="http://schemas.openxmlformats.org/officeDocument/2006/relationships/header" Target="header1.xml"/><Relationship Id="rId8" Type="http://schemas.openxmlformats.org/officeDocument/2006/relationships/hyperlink" Target="https://www.edbchinese.hk/trad/" TargetMode="External"/><Relationship Id="rId51" Type="http://schemas.openxmlformats.org/officeDocument/2006/relationships/hyperlink" Target="http://achist.mers.hk/chihistoryanime/" TargetMode="External"/><Relationship Id="rId72" Type="http://schemas.openxmlformats.org/officeDocument/2006/relationships/hyperlink" Target="https://www.hkedcity.net/etv/resource/712220616" TargetMode="External"/><Relationship Id="rId80" Type="http://schemas.openxmlformats.org/officeDocument/2006/relationships/hyperlink" Target="https://www.hkedcity.net/etv/resource/3627073163" TargetMode="External"/><Relationship Id="rId85" Type="http://schemas.openxmlformats.org/officeDocument/2006/relationships/hyperlink" Target="https://www.edb.gov.hk/tc/curriculum-development/kla/pshe/references-and-resources/history/international_cooperation_regional_politics.html" TargetMode="External"/><Relationship Id="rId93" Type="http://schemas.openxmlformats.org/officeDocument/2006/relationships/hyperlink" Target="https://cd1.edb.hkedcity.net/cd/pe/tc/rr/Supporting_Materials_FM_PE.pdf" TargetMode="External"/><Relationship Id="rId98" Type="http://schemas.openxmlformats.org/officeDocument/2006/relationships/hyperlink" Target="http://cd1.edb.hkedcity.net/cd/pe/tc/nss%20pe/nss_lt/Part5_ch.doc" TargetMode="External"/><Relationship Id="rId3" Type="http://schemas.openxmlformats.org/officeDocument/2006/relationships/styles" Target="styles.xml"/><Relationship Id="rId12" Type="http://schemas.openxmlformats.org/officeDocument/2006/relationships/hyperlink" Target="https://www.hkedcity.net/etv/resource/4584901444" TargetMode="External"/><Relationship Id="rId17" Type="http://schemas.openxmlformats.org/officeDocument/2006/relationships/hyperlink" Target="https://www.edb.gov.hk/attachment/tc/curriculum-development/renewal/PE/PE_KLACG_P1-S6_Chi_2017.pdf" TargetMode="External"/><Relationship Id="rId25" Type="http://schemas.openxmlformats.org/officeDocument/2006/relationships/hyperlink" Target="https://www.hkedcity.net/etv/resource/1679881487" TargetMode="External"/><Relationship Id="rId33" Type="http://schemas.openxmlformats.org/officeDocument/2006/relationships/hyperlink" Target="https://www.hkedcity.net/etv/resource/712220616" TargetMode="External"/><Relationship Id="rId38" Type="http://schemas.openxmlformats.org/officeDocument/2006/relationships/hyperlink" Target="https://www.edb.gov.hk/attachment/tc/curriculum-development/4-key-tasks/moral-civic/lea/ks1_2.pdf" TargetMode="External"/><Relationship Id="rId46" Type="http://schemas.openxmlformats.org/officeDocument/2006/relationships/hyperlink" Target="https://www.edb.gov.hk/tc/curriculum-development/kla/pshe/references-and-resources/life-and-society/life-and-society-resources.html" TargetMode="External"/><Relationship Id="rId59" Type="http://schemas.openxmlformats.org/officeDocument/2006/relationships/hyperlink" Target="https://cd1.edb.hkedcity.net/cd/pe/tc/scope_of_learning/LT_SS%20chn.pdf" TargetMode="External"/><Relationship Id="rId67" Type="http://schemas.openxmlformats.org/officeDocument/2006/relationships/hyperlink" Target="https://www.hkedcity.net/etv/resource/42038604" TargetMode="External"/><Relationship Id="rId103" Type="http://schemas.openxmlformats.org/officeDocument/2006/relationships/hyperlink" Target="https://www.hkedcity.net/etv/resource/316112271" TargetMode="External"/><Relationship Id="rId108" Type="http://schemas.openxmlformats.org/officeDocument/2006/relationships/hyperlink" Target="https://www.edb.gov.hk/attachment/tc/curriculum-development/4-key-tasks/moral-civic/lea/ks4_2_2.pdf" TargetMode="External"/><Relationship Id="rId116" Type="http://schemas.openxmlformats.org/officeDocument/2006/relationships/theme" Target="theme/theme1.xml"/><Relationship Id="rId20" Type="http://schemas.openxmlformats.org/officeDocument/2006/relationships/hyperlink" Target="https://cd1.edb.hkedcity.net/cd/pe/tc/rr/FM_c.pdf" TargetMode="External"/><Relationship Id="rId41" Type="http://schemas.openxmlformats.org/officeDocument/2006/relationships/hyperlink" Target="https://www.edb.gov.hk/tc/curriculum-development/kla/chi-edu/resources/secondary-edu/lang/culture.html" TargetMode="External"/><Relationship Id="rId54" Type="http://schemas.openxmlformats.org/officeDocument/2006/relationships/hyperlink" Target="https://www.edb.gov.hk/attachment/tc/curriculum-development/kla/pshe/references-and-resources/chinese-history/album1_part2.pdf" TargetMode="External"/><Relationship Id="rId62" Type="http://schemas.openxmlformats.org/officeDocument/2006/relationships/hyperlink" Target="https://www.edb.gov.hk/tc/curriculum-development/kla/pe/references_resource/spfas/index.html" TargetMode="External"/><Relationship Id="rId70" Type="http://schemas.openxmlformats.org/officeDocument/2006/relationships/hyperlink" Target="https://www.hkedcity.net/etv/resource/298884597" TargetMode="External"/><Relationship Id="rId75" Type="http://schemas.openxmlformats.org/officeDocument/2006/relationships/hyperlink" Target="https://www.edb.gov.hk/attachment/tc/curriculum-development/4-key-tasks/moral-civic/lea/S1_growth_case5.pdf" TargetMode="External"/><Relationship Id="rId83" Type="http://schemas.openxmlformats.org/officeDocument/2006/relationships/hyperlink" Target="https://www.edb.gov.hk/en/curriculum-development/kla/eng-edu/references-resources.html" TargetMode="External"/><Relationship Id="rId88" Type="http://schemas.openxmlformats.org/officeDocument/2006/relationships/hyperlink" Target="https://www.edb.gov.hk/attachment/tc/curriculum-development/kla/technology-edu/resources/hmsc/HMSC_Booklet4_C_p48.pdf" TargetMode="External"/><Relationship Id="rId91" Type="http://schemas.openxmlformats.org/officeDocument/2006/relationships/hyperlink" Target="https://cd1.edb.hkedcity.net/cd/pe/tc/scope_of_learning/LT_SS%20chn.pdf" TargetMode="External"/><Relationship Id="rId96" Type="http://schemas.openxmlformats.org/officeDocument/2006/relationships/hyperlink" Target="https://www.edb.gov.hk/tc/curriculum-development/kla/pe/references_resource/oecamp/index.html" TargetMode="External"/><Relationship Id="rId111" Type="http://schemas.openxmlformats.org/officeDocument/2006/relationships/hyperlink" Target="https://www.edb.gov.hk/attachment/tc/curriculum-development/4-key-tasks/moral-civic/lea/ks4_3_1.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b.gov.hk/tc/curriculum-development/kla/pe/references_resource/sdf/index.html" TargetMode="External"/><Relationship Id="rId23" Type="http://schemas.openxmlformats.org/officeDocument/2006/relationships/hyperlink" Target="https://www.edb.gov.hk/tc/curriculum-development/kla/pe/references_resource/sdf/index.html" TargetMode="External"/><Relationship Id="rId28" Type="http://schemas.openxmlformats.org/officeDocument/2006/relationships/hyperlink" Target="https://www.hkedcity.net/etv/resource/42038604" TargetMode="External"/><Relationship Id="rId36" Type="http://schemas.openxmlformats.org/officeDocument/2006/relationships/hyperlink" Target="https://www.edb.gov.hk/attachment/tc/curriculum-development/4-key-tasks/moral-civic/lea/ks2_3_6.pdf" TargetMode="External"/><Relationship Id="rId49" Type="http://schemas.openxmlformats.org/officeDocument/2006/relationships/hyperlink" Target="https://www.edb.gov.hk/tc/curriculum-development/kla/pshe/references-and-resources/history/cater_for_learning_diversity_in_hist_class.html" TargetMode="External"/><Relationship Id="rId57" Type="http://schemas.openxmlformats.org/officeDocument/2006/relationships/hyperlink" Target="https://podcast.rthk.hk/podcast/item.php?pid=187&amp;eid=55214&amp;lang=zh-CN" TargetMode="External"/><Relationship Id="rId106" Type="http://schemas.openxmlformats.org/officeDocument/2006/relationships/hyperlink" Target="https://www.hkedcity.net/etv/resource/712220616" TargetMode="External"/><Relationship Id="rId114" Type="http://schemas.openxmlformats.org/officeDocument/2006/relationships/footer" Target="footer1.xml"/><Relationship Id="rId10" Type="http://schemas.openxmlformats.org/officeDocument/2006/relationships/hyperlink" Target="https://www.edb.gov.hk/attachment/en/curriculum-development/kla/eng-edu/references-resources/PRI_Storytelling.pdf" TargetMode="External"/><Relationship Id="rId31" Type="http://schemas.openxmlformats.org/officeDocument/2006/relationships/hyperlink" Target="https://www.hkedcity.net/etv/resource/298884597" TargetMode="External"/><Relationship Id="rId44" Type="http://schemas.openxmlformats.org/officeDocument/2006/relationships/image" Target="media/image1.png"/><Relationship Id="rId52" Type="http://schemas.openxmlformats.org/officeDocument/2006/relationships/hyperlink" Target="https://www.hkedcity.net/etv/resource/4584901444" TargetMode="External"/><Relationship Id="rId60" Type="http://schemas.openxmlformats.org/officeDocument/2006/relationships/hyperlink" Target="https://cd1.edb.hkedcity.net/cd/pe/tc/rr/FM_c.pdf" TargetMode="External"/><Relationship Id="rId65" Type="http://schemas.openxmlformats.org/officeDocument/2006/relationships/hyperlink" Target="https://www.hkedcity.net/etv/resource/1604532960" TargetMode="External"/><Relationship Id="rId73" Type="http://schemas.openxmlformats.org/officeDocument/2006/relationships/hyperlink" Target="https://www.edb.gov.hk/tc/curriculum-development/4-key-tasks/moral-civic/Newwebsite/html/Life.html" TargetMode="External"/><Relationship Id="rId78" Type="http://schemas.openxmlformats.org/officeDocument/2006/relationships/hyperlink" Target="https://www.edb.gov.hk/attachment/tc/curriculum-development/kla/chi-edu/resources/primary/lang/xinhuo.pdf" TargetMode="External"/><Relationship Id="rId81" Type="http://schemas.openxmlformats.org/officeDocument/2006/relationships/hyperlink" Target="https://www.edb.gov.hk/en/curriculum-development/kla/eng-edu/references-resources.html" TargetMode="External"/><Relationship Id="rId86" Type="http://schemas.openxmlformats.org/officeDocument/2006/relationships/hyperlink" Target="https://www.edb.gov.hk/attachment/tc/curriculum-development/kla/pshe/references-and-resources/history/t23c.pdf" TargetMode="External"/><Relationship Id="rId94" Type="http://schemas.openxmlformats.org/officeDocument/2006/relationships/hyperlink" Target="https://www.edb.gov.hk/tc/curriculum-development/kla/pe/references_resource/spfas/index.html" TargetMode="External"/><Relationship Id="rId99" Type="http://schemas.openxmlformats.org/officeDocument/2006/relationships/hyperlink" Target="https://www.hkedcity.net/etv/resource/1604532960" TargetMode="External"/><Relationship Id="rId101" Type="http://schemas.openxmlformats.org/officeDocument/2006/relationships/hyperlink" Target="https://www.hkedcity.net/etv/resource/42038604" TargetMode="External"/><Relationship Id="rId4" Type="http://schemas.openxmlformats.org/officeDocument/2006/relationships/settings" Target="settings.xml"/><Relationship Id="rId9" Type="http://schemas.openxmlformats.org/officeDocument/2006/relationships/hyperlink" Target="https://www.edb.gov.hk/attachment/tc/curriculum-development/kla/chi-edu/resources/primary/lang/xinhuo.pdf" TargetMode="External"/><Relationship Id="rId13" Type="http://schemas.openxmlformats.org/officeDocument/2006/relationships/hyperlink" Target="https://www.hkedcity.net/etv/resource/4584901444" TargetMode="External"/><Relationship Id="rId18" Type="http://schemas.openxmlformats.org/officeDocument/2006/relationships/hyperlink" Target="http://cd1.edb.hkedcity.net/cd/pe/tc/scope_of_learning/LT_SS%20chn.pdf" TargetMode="External"/><Relationship Id="rId39" Type="http://schemas.openxmlformats.org/officeDocument/2006/relationships/hyperlink" Target="https://www.edb.gov.hk/attachment/tc/curriculum-development/4-key-tasks/moral-civic/lea/ks2_1_12.doc" TargetMode="External"/><Relationship Id="rId109" Type="http://schemas.openxmlformats.org/officeDocument/2006/relationships/hyperlink" Target="https://www.edb.gov.hk/attachment/tc/curriculum-development/4-key-tasks/moral-civic/lea/ks3.4.docx" TargetMode="External"/><Relationship Id="rId34" Type="http://schemas.openxmlformats.org/officeDocument/2006/relationships/hyperlink" Target="https://www.edb.gov.hk/tc/curriculum-development/4-key-tasks/moral-civic/Newwebsite/html/Life.html" TargetMode="External"/><Relationship Id="rId50" Type="http://schemas.openxmlformats.org/officeDocument/2006/relationships/hyperlink" Target="https://www.hkedcity.net/etv/resource/4584901444" TargetMode="External"/><Relationship Id="rId55" Type="http://schemas.openxmlformats.org/officeDocument/2006/relationships/hyperlink" Target="https://www.edb.gov.hk/attachment/tc/curriculum-development/kla/pshe/references-and-resources/chinese-history/1949-1999.pdf" TargetMode="External"/><Relationship Id="rId76" Type="http://schemas.openxmlformats.org/officeDocument/2006/relationships/hyperlink" Target="https://www.edb.gov.hk/attachment/tc/curriculum-development/4-key-tasks/moral-civic/lea/S2_family_case5.pdf" TargetMode="External"/><Relationship Id="rId97" Type="http://schemas.openxmlformats.org/officeDocument/2006/relationships/hyperlink" Target="http://cd1.edb.hkedcity.net/cd/pe/tc/nss%20pe/nss_lt/Part4_ch.doc" TargetMode="External"/><Relationship Id="rId104" Type="http://schemas.openxmlformats.org/officeDocument/2006/relationships/hyperlink" Target="https://www.hkedcity.net/etv/resource/298884597" TargetMode="External"/><Relationship Id="rId7" Type="http://schemas.openxmlformats.org/officeDocument/2006/relationships/endnotes" Target="endnotes.xml"/><Relationship Id="rId71" Type="http://schemas.openxmlformats.org/officeDocument/2006/relationships/hyperlink" Target="https://www.hkedcity.net/etv/resource/2084948129" TargetMode="External"/><Relationship Id="rId92" Type="http://schemas.openxmlformats.org/officeDocument/2006/relationships/hyperlink" Target="https://cd1.edb.hkedcity.net/cd/pe/tc/rr/FM_c.pdf" TargetMode="External"/><Relationship Id="rId2" Type="http://schemas.openxmlformats.org/officeDocument/2006/relationships/numbering" Target="numbering.xml"/><Relationship Id="rId29" Type="http://schemas.openxmlformats.org/officeDocument/2006/relationships/hyperlink" Target="https://www.hkedcity.net/etv/resource/316112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41B3C-1274-436F-8F6E-5B982E55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Wai-yi Ruby</dc:creator>
  <cp:keywords/>
  <dc:description/>
  <cp:lastModifiedBy>LEE, Wing-ho Isaac</cp:lastModifiedBy>
  <cp:revision>2</cp:revision>
  <cp:lastPrinted>2019-09-30T04:11:00Z</cp:lastPrinted>
  <dcterms:created xsi:type="dcterms:W3CDTF">2021-06-24T08:28:00Z</dcterms:created>
  <dcterms:modified xsi:type="dcterms:W3CDTF">2021-06-24T08:28:00Z</dcterms:modified>
</cp:coreProperties>
</file>